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A647C" w14:textId="77777777" w:rsidR="0059641C" w:rsidRPr="005707C0" w:rsidRDefault="0059641C" w:rsidP="006B2286">
      <w:pPr>
        <w:pStyle w:val="Funotentext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0D2DCBBB" w14:textId="77777777" w:rsidR="00A37F4A" w:rsidRPr="005707C0" w:rsidRDefault="00A37F4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A37F4A" w:rsidRPr="005707C0" w14:paraId="032312A5" w14:textId="77777777" w:rsidTr="006A2C43">
        <w:trPr>
          <w:cantSplit/>
          <w:trHeight w:val="80"/>
        </w:trPr>
        <w:tc>
          <w:tcPr>
            <w:tcW w:w="4606" w:type="dxa"/>
          </w:tcPr>
          <w:p w14:paraId="30ED80E1" w14:textId="77777777" w:rsidR="00A37F4A" w:rsidRPr="005707C0" w:rsidRDefault="00A37F4A">
            <w:pPr>
              <w:tabs>
                <w:tab w:val="left" w:pos="1418"/>
                <w:tab w:val="right" w:pos="4395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275F734" w14:textId="77777777" w:rsidR="00A37F4A" w:rsidRPr="005707C0" w:rsidRDefault="00A37F4A">
            <w:pPr>
              <w:tabs>
                <w:tab w:val="left" w:pos="1418"/>
                <w:tab w:val="right" w:pos="439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4" w:type="dxa"/>
            <w:tcBorders>
              <w:left w:val="nil"/>
            </w:tcBorders>
          </w:tcPr>
          <w:p w14:paraId="229959F6" w14:textId="77777777" w:rsidR="00A37F4A" w:rsidRPr="00407A04" w:rsidRDefault="00A37F4A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7A04">
              <w:rPr>
                <w:rFonts w:ascii="Arial" w:hAnsi="Arial" w:cs="Arial"/>
                <w:b/>
                <w:sz w:val="32"/>
                <w:szCs w:val="32"/>
              </w:rPr>
              <w:t>Antrag</w:t>
            </w:r>
          </w:p>
          <w:p w14:paraId="701D0490" w14:textId="77777777" w:rsidR="00A37F4A" w:rsidRPr="00407A04" w:rsidRDefault="00A37F4A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7A04">
              <w:rPr>
                <w:rFonts w:ascii="Arial" w:hAnsi="Arial" w:cs="Arial"/>
                <w:b/>
                <w:sz w:val="32"/>
                <w:szCs w:val="32"/>
              </w:rPr>
              <w:t>auf Gewährung einer</w:t>
            </w:r>
          </w:p>
          <w:p w14:paraId="2444EC1E" w14:textId="77777777" w:rsidR="00A37F4A" w:rsidRPr="005707C0" w:rsidRDefault="00A37F4A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</w:rPr>
            </w:pPr>
            <w:r w:rsidRPr="00407A04">
              <w:rPr>
                <w:rFonts w:ascii="Arial" w:hAnsi="Arial" w:cs="Arial"/>
                <w:b/>
                <w:sz w:val="32"/>
                <w:szCs w:val="32"/>
              </w:rPr>
              <w:t>Zuwendung</w:t>
            </w:r>
          </w:p>
        </w:tc>
      </w:tr>
      <w:tr w:rsidR="00A37F4A" w:rsidRPr="005707C0" w14:paraId="16ED4CC1" w14:textId="77777777" w:rsidTr="006A2C43">
        <w:trPr>
          <w:cantSplit/>
          <w:trHeight w:val="80"/>
        </w:trPr>
        <w:tc>
          <w:tcPr>
            <w:tcW w:w="4606" w:type="dxa"/>
          </w:tcPr>
          <w:p w14:paraId="738EEBF3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CFEC955" w14:textId="77777777" w:rsidR="00407A04" w:rsidRDefault="00407A04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657E9C9D" w14:textId="77777777" w:rsidR="00F112AA" w:rsidRDefault="00F10036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="007078D6">
              <w:rPr>
                <w:rFonts w:ascii="Arial" w:hAnsi="Arial" w:cs="Arial"/>
                <w:szCs w:val="24"/>
              </w:rPr>
              <w:t xml:space="preserve">Die </w:t>
            </w:r>
            <w:r w:rsidR="00F112AA" w:rsidRPr="00F112AA">
              <w:rPr>
                <w:rFonts w:ascii="Arial" w:hAnsi="Arial" w:cs="Arial"/>
                <w:szCs w:val="24"/>
              </w:rPr>
              <w:t>Ministerpräsident</w:t>
            </w:r>
            <w:r w:rsidR="007078D6">
              <w:rPr>
                <w:rFonts w:ascii="Arial" w:hAnsi="Arial" w:cs="Arial"/>
                <w:szCs w:val="24"/>
              </w:rPr>
              <w:t xml:space="preserve">in </w:t>
            </w:r>
            <w:r w:rsidR="00F112AA" w:rsidRPr="00F112AA">
              <w:rPr>
                <w:rFonts w:ascii="Arial" w:hAnsi="Arial" w:cs="Arial"/>
                <w:szCs w:val="24"/>
              </w:rPr>
              <w:t xml:space="preserve"> </w:t>
            </w:r>
          </w:p>
          <w:p w14:paraId="454B31F7" w14:textId="77777777" w:rsidR="00A37F4A" w:rsidRPr="00F112AA" w:rsidRDefault="00F10036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="00F112AA" w:rsidRPr="00F112AA">
              <w:rPr>
                <w:rFonts w:ascii="Arial" w:hAnsi="Arial" w:cs="Arial"/>
                <w:szCs w:val="24"/>
              </w:rPr>
              <w:t>des Landes Nordrhein-Westfalen</w:t>
            </w:r>
          </w:p>
          <w:p w14:paraId="70C89F07" w14:textId="77777777" w:rsidR="00F112AA" w:rsidRPr="00F112AA" w:rsidRDefault="00F10036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="00F112AA" w:rsidRPr="00F112AA">
              <w:rPr>
                <w:rFonts w:ascii="Arial" w:hAnsi="Arial" w:cs="Arial"/>
                <w:szCs w:val="24"/>
              </w:rPr>
              <w:t>40190 Düsseldorf</w:t>
            </w:r>
          </w:p>
          <w:p w14:paraId="5B89C8A0" w14:textId="77777777" w:rsidR="00A37F4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FE29058" w14:textId="77777777" w:rsidR="0033142F" w:rsidRDefault="0033142F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1C8613A" w14:textId="77777777" w:rsidR="0033142F" w:rsidRPr="005707C0" w:rsidRDefault="0033142F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F46BF11" w14:textId="77777777" w:rsidR="00A37F4A" w:rsidRPr="005707C0" w:rsidRDefault="00C76198">
            <w:pPr>
              <w:tabs>
                <w:tab w:val="left" w:pos="142"/>
                <w:tab w:val="right" w:pos="439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Betreff</w:t>
            </w:r>
          </w:p>
        </w:tc>
        <w:tc>
          <w:tcPr>
            <w:tcW w:w="4604" w:type="dxa"/>
            <w:tcBorders>
              <w:left w:val="nil"/>
            </w:tcBorders>
          </w:tcPr>
          <w:p w14:paraId="181CD694" w14:textId="77777777" w:rsidR="00A37F4A" w:rsidRPr="005707C0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560B8B8" w14:textId="77777777" w:rsidR="00A37F4A" w:rsidRPr="005707C0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A9B333A" w14:textId="77777777" w:rsidR="00A37F4A" w:rsidRPr="005707C0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F08FD60" w14:textId="77777777" w:rsidR="00A37F4A" w:rsidRPr="005707C0" w:rsidRDefault="00B416A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</w:t>
            </w:r>
          </w:p>
        </w:tc>
      </w:tr>
      <w:tr w:rsidR="00A37F4A" w:rsidRPr="005707C0" w14:paraId="6E6A29D0" w14:textId="77777777" w:rsidTr="006A2C43">
        <w:trPr>
          <w:cantSplit/>
          <w:trHeight w:val="80"/>
        </w:trPr>
        <w:tc>
          <w:tcPr>
            <w:tcW w:w="4606" w:type="dxa"/>
          </w:tcPr>
          <w:p w14:paraId="28A64BC6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04" w:type="dxa"/>
          </w:tcPr>
          <w:p w14:paraId="0EB5C599" w14:textId="77777777" w:rsidR="00A37F4A" w:rsidRPr="005707C0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9D30958" w14:textId="77777777" w:rsidR="00A37F4A" w:rsidRPr="005707C0" w:rsidRDefault="00A37F4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A37F4A" w:rsidRPr="005707C0" w14:paraId="39F6FB13" w14:textId="77777777">
        <w:trPr>
          <w:cantSplit/>
          <w:trHeight w:val="80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6DAE" w14:textId="77777777" w:rsidR="00A37F4A" w:rsidRPr="005707C0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0EE77AB" w14:textId="77777777" w:rsidR="00A37F4A" w:rsidRPr="00F112AA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112AA">
              <w:rPr>
                <w:rFonts w:ascii="Arial" w:hAnsi="Arial" w:cs="Arial"/>
                <w:b/>
                <w:sz w:val="28"/>
                <w:szCs w:val="28"/>
              </w:rPr>
              <w:t>1. Antragstellerin</w:t>
            </w:r>
          </w:p>
          <w:p w14:paraId="57718B39" w14:textId="77777777" w:rsidR="00A37F4A" w:rsidRPr="005707C0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37F4A" w:rsidRPr="005707C0" w14:paraId="721EAE1A" w14:textId="77777777">
        <w:trPr>
          <w:cantSplit/>
          <w:trHeight w:val="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0AE663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4353FAD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F112AA">
              <w:rPr>
                <w:rFonts w:ascii="Arial" w:hAnsi="Arial" w:cs="Arial"/>
                <w:b/>
                <w:sz w:val="20"/>
              </w:rPr>
              <w:t>Name/Bezeichnung</w:t>
            </w:r>
            <w:r w:rsidR="00A01118">
              <w:rPr>
                <w:rFonts w:ascii="Arial" w:hAnsi="Arial" w:cs="Arial"/>
                <w:b/>
                <w:sz w:val="20"/>
              </w:rPr>
              <w:t>:</w:t>
            </w:r>
          </w:p>
          <w:p w14:paraId="69D8B646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63" w:type="dxa"/>
            <w:tcBorders>
              <w:top w:val="single" w:sz="6" w:space="0" w:color="auto"/>
              <w:right w:val="single" w:sz="6" w:space="0" w:color="auto"/>
            </w:tcBorders>
          </w:tcPr>
          <w:p w14:paraId="39D580E2" w14:textId="77777777" w:rsidR="000A4ABD" w:rsidRDefault="000A4ABD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EBE35B1" w14:textId="77777777" w:rsidR="00A37F4A" w:rsidRPr="005707C0" w:rsidRDefault="004A0DA6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Förderverein Freie Infrastruktur i.Gr.</w:t>
            </w:r>
          </w:p>
        </w:tc>
      </w:tr>
      <w:tr w:rsidR="00A37F4A" w:rsidRPr="005707C0" w14:paraId="51409E05" w14:textId="77777777">
        <w:trPr>
          <w:cantSplit/>
          <w:trHeight w:val="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FD61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04A354E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F112AA">
              <w:rPr>
                <w:rFonts w:ascii="Arial" w:hAnsi="Arial" w:cs="Arial"/>
                <w:b/>
                <w:sz w:val="20"/>
              </w:rPr>
              <w:t>Anschrift:</w:t>
            </w:r>
          </w:p>
          <w:p w14:paraId="39EB9441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4DD2" w14:textId="77777777" w:rsidR="00A37F4A" w:rsidRDefault="00F112AA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Straße/PLZ/Ort</w:t>
            </w:r>
          </w:p>
          <w:p w14:paraId="1CED28BD" w14:textId="77777777" w:rsidR="004A0DA6" w:rsidRPr="005707C0" w:rsidRDefault="000A4ABD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Franz-Essink-Str 3</w:t>
            </w:r>
          </w:p>
        </w:tc>
      </w:tr>
      <w:tr w:rsidR="00646F6F" w:rsidRPr="005707C0" w14:paraId="37FB7A69" w14:textId="77777777">
        <w:trPr>
          <w:cantSplit/>
          <w:trHeight w:val="80"/>
        </w:trPr>
        <w:tc>
          <w:tcPr>
            <w:tcW w:w="3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0AF8" w14:textId="77777777" w:rsidR="00646F6F" w:rsidRPr="00F112AA" w:rsidRDefault="00646F6F" w:rsidP="00A64AA1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Verantwortlicher Vertreter</w:t>
            </w:r>
          </w:p>
        </w:tc>
        <w:tc>
          <w:tcPr>
            <w:tcW w:w="6163" w:type="dxa"/>
            <w:tcBorders>
              <w:bottom w:val="single" w:sz="6" w:space="0" w:color="auto"/>
              <w:right w:val="single" w:sz="6" w:space="0" w:color="auto"/>
            </w:tcBorders>
          </w:tcPr>
          <w:p w14:paraId="57E0AE2C" w14:textId="77777777" w:rsidR="00646F6F" w:rsidRDefault="00646F6F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186C545" w14:textId="77777777" w:rsidR="00646F6F" w:rsidRDefault="004A0DA6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Ingomar Otter</w:t>
            </w:r>
          </w:p>
          <w:p w14:paraId="0A4AC881" w14:textId="77777777" w:rsidR="00646F6F" w:rsidRDefault="004A0DA6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Vorsitzender</w:t>
            </w:r>
          </w:p>
          <w:p w14:paraId="71FAA792" w14:textId="77777777" w:rsidR="000A4ABD" w:rsidRPr="005707C0" w:rsidRDefault="000A4ABD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7F4A" w:rsidRPr="005707C0" w14:paraId="24A7B873" w14:textId="77777777">
        <w:trPr>
          <w:cantSplit/>
          <w:trHeight w:val="80"/>
        </w:trPr>
        <w:tc>
          <w:tcPr>
            <w:tcW w:w="3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D70D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3ADDD72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F112AA">
              <w:rPr>
                <w:rFonts w:ascii="Arial" w:hAnsi="Arial" w:cs="Arial"/>
                <w:b/>
                <w:sz w:val="20"/>
              </w:rPr>
              <w:t>Auskunft erteilt:</w:t>
            </w:r>
          </w:p>
          <w:p w14:paraId="50154271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63" w:type="dxa"/>
            <w:tcBorders>
              <w:bottom w:val="single" w:sz="6" w:space="0" w:color="auto"/>
              <w:right w:val="single" w:sz="6" w:space="0" w:color="auto"/>
            </w:tcBorders>
          </w:tcPr>
          <w:p w14:paraId="5AA2D5B2" w14:textId="77777777" w:rsidR="004A0DA6" w:rsidRDefault="004A0DA6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0172/23678967</w:t>
            </w:r>
          </w:p>
          <w:p w14:paraId="33ECF60A" w14:textId="77777777" w:rsidR="004A0DA6" w:rsidRPr="005707C0" w:rsidRDefault="004A0DA6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iotter@mac.com</w:t>
            </w:r>
          </w:p>
        </w:tc>
      </w:tr>
      <w:tr w:rsidR="00A37F4A" w:rsidRPr="00F112AA" w14:paraId="24656B9A" w14:textId="77777777">
        <w:trPr>
          <w:cantSplit/>
          <w:trHeight w:val="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5BCCF2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63" w:type="dxa"/>
            <w:tcBorders>
              <w:top w:val="single" w:sz="6" w:space="0" w:color="auto"/>
              <w:right w:val="single" w:sz="6" w:space="0" w:color="auto"/>
            </w:tcBorders>
          </w:tcPr>
          <w:p w14:paraId="49D25075" w14:textId="77777777" w:rsidR="00A37F4A" w:rsidRPr="00F112AA" w:rsidRDefault="00854AE5" w:rsidP="00854AE5">
            <w:pPr>
              <w:tabs>
                <w:tab w:val="left" w:pos="782"/>
                <w:tab w:val="left" w:pos="3190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IBAN</w:t>
            </w:r>
            <w:r w:rsidR="00A37F4A" w:rsidRPr="00F112AA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</w:rPr>
              <w:t>BIC</w:t>
            </w:r>
          </w:p>
        </w:tc>
      </w:tr>
      <w:tr w:rsidR="00A37F4A" w:rsidRPr="00F112AA" w14:paraId="03310513" w14:textId="77777777" w:rsidTr="008F6210">
        <w:trPr>
          <w:cantSplit/>
          <w:trHeight w:val="80"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14:paraId="61DDB747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C31539">
              <w:rPr>
                <w:rFonts w:ascii="Arial" w:hAnsi="Arial" w:cs="Arial"/>
                <w:b/>
                <w:sz w:val="20"/>
              </w:rPr>
              <w:t>Bankverbindung:</w:t>
            </w:r>
          </w:p>
        </w:tc>
        <w:tc>
          <w:tcPr>
            <w:tcW w:w="6163" w:type="dxa"/>
            <w:tcBorders>
              <w:bottom w:val="single" w:sz="4" w:space="0" w:color="auto"/>
              <w:right w:val="single" w:sz="6" w:space="0" w:color="auto"/>
            </w:tcBorders>
          </w:tcPr>
          <w:p w14:paraId="11CD11D0" w14:textId="77777777" w:rsidR="00A37F4A" w:rsidRPr="00F112AA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F6210" w:rsidRPr="00F112AA" w14:paraId="690F3BEE" w14:textId="77777777" w:rsidTr="008F6210">
        <w:trPr>
          <w:cantSplit/>
          <w:trHeight w:val="80"/>
        </w:trPr>
        <w:tc>
          <w:tcPr>
            <w:tcW w:w="3047" w:type="dxa"/>
            <w:tcBorders>
              <w:left w:val="single" w:sz="6" w:space="0" w:color="auto"/>
              <w:right w:val="single" w:sz="4" w:space="0" w:color="auto"/>
            </w:tcBorders>
          </w:tcPr>
          <w:p w14:paraId="0A9C5956" w14:textId="77777777" w:rsidR="008F6210" w:rsidRPr="00F112AA" w:rsidRDefault="008F621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BEAE6" w14:textId="77777777" w:rsidR="008F6210" w:rsidRPr="004B1481" w:rsidRDefault="008F6210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  <w:r w:rsidRPr="004B1481">
              <w:rPr>
                <w:rFonts w:ascii="Arial" w:hAnsi="Arial" w:cs="Arial"/>
                <w:sz w:val="20"/>
              </w:rPr>
              <w:t>Bezeichnung des Kreditinstituts</w:t>
            </w:r>
          </w:p>
        </w:tc>
      </w:tr>
      <w:tr w:rsidR="008F6210" w:rsidRPr="00F112AA" w14:paraId="09EF8863" w14:textId="77777777" w:rsidTr="008F6210">
        <w:trPr>
          <w:cantSplit/>
          <w:trHeight w:val="80"/>
        </w:trPr>
        <w:tc>
          <w:tcPr>
            <w:tcW w:w="3047" w:type="dxa"/>
            <w:tcBorders>
              <w:left w:val="single" w:sz="6" w:space="0" w:color="auto"/>
              <w:right w:val="single" w:sz="4" w:space="0" w:color="auto"/>
            </w:tcBorders>
          </w:tcPr>
          <w:p w14:paraId="087B07DF" w14:textId="77777777" w:rsidR="008F6210" w:rsidRPr="00F112AA" w:rsidRDefault="008F621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AF1B" w14:textId="77777777" w:rsidR="008F6210" w:rsidRPr="004B1481" w:rsidRDefault="008F6210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7F4A" w:rsidRPr="00F112AA" w14:paraId="79CE7B50" w14:textId="77777777" w:rsidTr="008F6210">
        <w:trPr>
          <w:cantSplit/>
          <w:trHeight w:val="80"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14:paraId="454FEEE5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right w:val="single" w:sz="6" w:space="0" w:color="auto"/>
            </w:tcBorders>
          </w:tcPr>
          <w:p w14:paraId="268C921F" w14:textId="77777777" w:rsidR="00A37F4A" w:rsidRPr="00F112AA" w:rsidRDefault="008F6210">
            <w:pPr>
              <w:tabs>
                <w:tab w:val="left" w:pos="782"/>
              </w:tabs>
              <w:jc w:val="both"/>
              <w:rPr>
                <w:rFonts w:ascii="Arial" w:hAnsi="Arial" w:cs="Arial"/>
                <w:szCs w:val="24"/>
              </w:rPr>
            </w:pPr>
            <w:r w:rsidRPr="008F6210">
              <w:rPr>
                <w:rFonts w:ascii="Arial" w:hAnsi="Arial" w:cs="Arial"/>
                <w:sz w:val="20"/>
              </w:rPr>
              <w:t>Kontoinhaber</w:t>
            </w:r>
            <w:r w:rsidR="00C76198">
              <w:rPr>
                <w:rFonts w:ascii="Arial" w:hAnsi="Arial" w:cs="Arial"/>
                <w:sz w:val="20"/>
              </w:rPr>
              <w:t>/in</w:t>
            </w:r>
            <w:r w:rsidR="00272FB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falls abweichend von</w:t>
            </w:r>
            <w:r w:rsidR="007834D2">
              <w:rPr>
                <w:rFonts w:ascii="Arial" w:hAnsi="Arial" w:cs="Arial"/>
                <w:sz w:val="20"/>
              </w:rPr>
              <w:t>/vom</w:t>
            </w:r>
            <w:r>
              <w:rPr>
                <w:rFonts w:ascii="Arial" w:hAnsi="Arial" w:cs="Arial"/>
                <w:sz w:val="20"/>
              </w:rPr>
              <w:t xml:space="preserve"> Antragsteller</w:t>
            </w:r>
            <w:r w:rsidR="007834D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in</w:t>
            </w:r>
          </w:p>
        </w:tc>
      </w:tr>
      <w:tr w:rsidR="00A37F4A" w:rsidRPr="00F112AA" w14:paraId="6BEC538A" w14:textId="77777777">
        <w:trPr>
          <w:cantSplit/>
          <w:trHeight w:val="80"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14:paraId="015D93EB" w14:textId="77777777" w:rsidR="00A37F4A" w:rsidRPr="00F112AA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63" w:type="dxa"/>
            <w:tcBorders>
              <w:right w:val="single" w:sz="6" w:space="0" w:color="auto"/>
            </w:tcBorders>
          </w:tcPr>
          <w:p w14:paraId="7E00488D" w14:textId="77777777" w:rsidR="00A37F4A" w:rsidRPr="00F112AA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7F4A" w:rsidRPr="00F112AA" w14:paraId="52E7579E" w14:textId="77777777">
        <w:trPr>
          <w:cantSplit/>
          <w:trHeight w:val="80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C659" w14:textId="77777777" w:rsidR="00A37F4A" w:rsidRPr="00F112AA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6BF2FDB" w14:textId="77777777" w:rsidR="00A37F4A" w:rsidRPr="00F112AA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112AA">
              <w:rPr>
                <w:rFonts w:ascii="Arial" w:hAnsi="Arial" w:cs="Arial"/>
                <w:b/>
                <w:sz w:val="28"/>
                <w:szCs w:val="28"/>
              </w:rPr>
              <w:t>2. Maßnahme</w:t>
            </w:r>
          </w:p>
          <w:p w14:paraId="3F9BB123" w14:textId="77777777" w:rsidR="00A37F4A" w:rsidRPr="00F112AA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37F4A" w:rsidRPr="00F112AA" w14:paraId="0660A4DF" w14:textId="77777777">
        <w:trPr>
          <w:cantSplit/>
          <w:trHeight w:val="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192251" w14:textId="77777777" w:rsidR="00A37F4A" w:rsidRPr="00F112AA" w:rsidRDefault="00A37F4A" w:rsidP="00646F75">
            <w:pPr>
              <w:tabs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F112AA">
              <w:rPr>
                <w:rFonts w:ascii="Arial" w:hAnsi="Arial" w:cs="Arial"/>
                <w:szCs w:val="24"/>
              </w:rPr>
              <w:t>Bezeichnung</w:t>
            </w:r>
            <w:r w:rsidR="00646F75">
              <w:rPr>
                <w:rFonts w:ascii="Arial" w:hAnsi="Arial" w:cs="Arial"/>
                <w:szCs w:val="24"/>
              </w:rPr>
              <w:t xml:space="preserve"> / </w:t>
            </w:r>
            <w:r w:rsidR="007834D2">
              <w:rPr>
                <w:rFonts w:ascii="Arial" w:hAnsi="Arial" w:cs="Arial"/>
                <w:szCs w:val="24"/>
              </w:rPr>
              <w:br/>
            </w:r>
            <w:r w:rsidRPr="00F112AA">
              <w:rPr>
                <w:rFonts w:ascii="Arial" w:hAnsi="Arial" w:cs="Arial"/>
                <w:szCs w:val="24"/>
              </w:rPr>
              <w:t>angespro</w:t>
            </w:r>
            <w:r w:rsidR="00646F75">
              <w:rPr>
                <w:rFonts w:ascii="Arial" w:hAnsi="Arial" w:cs="Arial"/>
                <w:szCs w:val="24"/>
              </w:rPr>
              <w:t xml:space="preserve">chener </w:t>
            </w:r>
            <w:r w:rsidRPr="00F112AA">
              <w:rPr>
                <w:rFonts w:ascii="Arial" w:hAnsi="Arial" w:cs="Arial"/>
                <w:szCs w:val="24"/>
              </w:rPr>
              <w:t>Zuwendungsbereich</w:t>
            </w:r>
          </w:p>
        </w:tc>
        <w:tc>
          <w:tcPr>
            <w:tcW w:w="6163" w:type="dxa"/>
            <w:tcBorders>
              <w:top w:val="single" w:sz="6" w:space="0" w:color="auto"/>
              <w:right w:val="single" w:sz="6" w:space="0" w:color="auto"/>
            </w:tcBorders>
          </w:tcPr>
          <w:p w14:paraId="2F462FB4" w14:textId="77777777" w:rsidR="00A37F4A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32A0E1A9" w14:textId="77777777" w:rsidR="009B0406" w:rsidRPr="00672607" w:rsidRDefault="009B0406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607">
              <w:rPr>
                <w:rFonts w:ascii="Arial" w:hAnsi="Arial" w:cs="Arial"/>
                <w:sz w:val="22"/>
                <w:szCs w:val="22"/>
              </w:rPr>
              <w:t xml:space="preserve">Erweiterung von Bürgernetz Infrastruktur auf drei Gebäuden des Landes NRW </w:t>
            </w:r>
            <w:r w:rsidR="00A64AA1">
              <w:rPr>
                <w:rFonts w:ascii="Arial" w:hAnsi="Arial" w:cs="Arial"/>
                <w:sz w:val="22"/>
                <w:szCs w:val="22"/>
              </w:rPr>
              <w:t>im</w:t>
            </w:r>
            <w:r w:rsidRPr="00672607">
              <w:rPr>
                <w:rFonts w:ascii="Arial" w:hAnsi="Arial" w:cs="Arial"/>
                <w:sz w:val="22"/>
                <w:szCs w:val="22"/>
              </w:rPr>
              <w:t xml:space="preserve"> StadtgebietMünster.</w:t>
            </w:r>
          </w:p>
          <w:p w14:paraId="60FDDEFE" w14:textId="77777777" w:rsidR="009B0406" w:rsidRPr="00F112AA" w:rsidRDefault="009B0406">
            <w:pPr>
              <w:tabs>
                <w:tab w:val="left" w:pos="782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7F4A" w:rsidRPr="00F112AA" w14:paraId="29A92A87" w14:textId="77777777">
        <w:trPr>
          <w:cantSplit/>
          <w:trHeight w:val="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B662" w14:textId="77777777" w:rsidR="00A37F4A" w:rsidRPr="00F112AA" w:rsidRDefault="00A37F4A" w:rsidP="00646F75">
            <w:pPr>
              <w:tabs>
                <w:tab w:val="left" w:pos="142"/>
              </w:tabs>
              <w:rPr>
                <w:rFonts w:ascii="Arial" w:hAnsi="Arial" w:cs="Arial"/>
                <w:szCs w:val="24"/>
              </w:rPr>
            </w:pPr>
          </w:p>
          <w:p w14:paraId="0ADEB05C" w14:textId="77777777" w:rsidR="00A37F4A" w:rsidRDefault="00A37F4A" w:rsidP="00646F75">
            <w:pPr>
              <w:tabs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F112AA">
              <w:rPr>
                <w:rFonts w:ascii="Arial" w:hAnsi="Arial" w:cs="Arial"/>
                <w:szCs w:val="24"/>
              </w:rPr>
              <w:t>Durchführungszeitraum:</w:t>
            </w:r>
          </w:p>
          <w:p w14:paraId="1C207C56" w14:textId="77777777" w:rsidR="00E67031" w:rsidRPr="00E67031" w:rsidRDefault="00E67031" w:rsidP="00646F75">
            <w:pPr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E67031">
              <w:rPr>
                <w:rFonts w:ascii="Arial" w:hAnsi="Arial" w:cs="Arial"/>
                <w:sz w:val="20"/>
              </w:rPr>
              <w:t>(Zeitraum</w:t>
            </w:r>
            <w:r w:rsidR="00C31539">
              <w:rPr>
                <w:rFonts w:ascii="Arial" w:hAnsi="Arial" w:cs="Arial"/>
                <w:sz w:val="20"/>
              </w:rPr>
              <w:t>,</w:t>
            </w:r>
            <w:r w:rsidRPr="00E67031">
              <w:rPr>
                <w:rFonts w:ascii="Arial" w:hAnsi="Arial" w:cs="Arial"/>
                <w:sz w:val="20"/>
              </w:rPr>
              <w:t xml:space="preserve"> in dem die </w:t>
            </w:r>
            <w:r w:rsidR="00646F75">
              <w:rPr>
                <w:rFonts w:ascii="Arial" w:hAnsi="Arial" w:cs="Arial"/>
                <w:sz w:val="20"/>
              </w:rPr>
              <w:t xml:space="preserve">geförderte </w:t>
            </w:r>
            <w:r w:rsidRPr="00E67031">
              <w:rPr>
                <w:rFonts w:ascii="Arial" w:hAnsi="Arial" w:cs="Arial"/>
                <w:sz w:val="20"/>
              </w:rPr>
              <w:t xml:space="preserve">Maßnahme </w:t>
            </w:r>
            <w:r w:rsidR="0033142F">
              <w:rPr>
                <w:rFonts w:ascii="Arial" w:hAnsi="Arial" w:cs="Arial"/>
                <w:sz w:val="20"/>
              </w:rPr>
              <w:t xml:space="preserve">-einschließlich </w:t>
            </w:r>
            <w:r w:rsidR="00201D54">
              <w:rPr>
                <w:rFonts w:ascii="Arial" w:hAnsi="Arial" w:cs="Arial"/>
                <w:sz w:val="20"/>
              </w:rPr>
              <w:t>der administrativen Abwicklung</w:t>
            </w:r>
            <w:r w:rsidR="00201D54" w:rsidRPr="00C3153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201D54">
              <w:rPr>
                <w:rFonts w:ascii="Arial" w:hAnsi="Arial" w:cs="Arial"/>
                <w:sz w:val="20"/>
              </w:rPr>
              <w:t>-a</w:t>
            </w:r>
            <w:r w:rsidR="00646F75">
              <w:rPr>
                <w:rFonts w:ascii="Arial" w:hAnsi="Arial" w:cs="Arial"/>
                <w:sz w:val="20"/>
              </w:rPr>
              <w:t xml:space="preserve">bschließend </w:t>
            </w:r>
            <w:r w:rsidRPr="00E67031">
              <w:rPr>
                <w:rFonts w:ascii="Arial" w:hAnsi="Arial" w:cs="Arial"/>
                <w:sz w:val="20"/>
              </w:rPr>
              <w:t xml:space="preserve">durchgeführt </w:t>
            </w:r>
            <w:r w:rsidR="00646F75">
              <w:rPr>
                <w:rFonts w:ascii="Arial" w:hAnsi="Arial" w:cs="Arial"/>
                <w:sz w:val="20"/>
              </w:rPr>
              <w:t>werden soll</w:t>
            </w:r>
            <w:r w:rsidR="00C31539">
              <w:rPr>
                <w:rFonts w:ascii="Arial" w:hAnsi="Arial" w:cs="Arial"/>
                <w:sz w:val="20"/>
              </w:rPr>
              <w:t>.</w:t>
            </w:r>
            <w:r w:rsidRPr="00E67031">
              <w:rPr>
                <w:rFonts w:ascii="Arial" w:hAnsi="Arial" w:cs="Arial"/>
                <w:sz w:val="20"/>
              </w:rPr>
              <w:t>)</w:t>
            </w:r>
          </w:p>
          <w:p w14:paraId="254EAA96" w14:textId="77777777" w:rsidR="00C31539" w:rsidRDefault="00C31539" w:rsidP="00646F75">
            <w:pPr>
              <w:tabs>
                <w:tab w:val="left" w:pos="142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55F310EF" w14:textId="77777777" w:rsidR="00A37F4A" w:rsidRPr="00C31539" w:rsidRDefault="00201D54" w:rsidP="00646F7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r w:rsidRPr="00C3153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C31539">
              <w:rPr>
                <w:rFonts w:ascii="Arial" w:hAnsi="Arial" w:cs="Arial"/>
                <w:sz w:val="16"/>
                <w:szCs w:val="16"/>
              </w:rPr>
              <w:t xml:space="preserve"> z.B. Abwicklung von Verträgen, </w:t>
            </w:r>
            <w:r w:rsidR="00C31539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 w:rsidRPr="00C31539">
              <w:rPr>
                <w:rFonts w:ascii="Arial" w:hAnsi="Arial" w:cs="Arial"/>
                <w:sz w:val="16"/>
                <w:szCs w:val="16"/>
              </w:rPr>
              <w:t>Zahlung aller Rechnungen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95DC" w14:textId="77777777" w:rsidR="00A37F4A" w:rsidRDefault="00A37F4A">
            <w:pPr>
              <w:tabs>
                <w:tab w:val="left" w:pos="782"/>
              </w:tabs>
              <w:jc w:val="both"/>
              <w:rPr>
                <w:rFonts w:ascii="Arial" w:hAnsi="Arial" w:cs="Arial"/>
                <w:sz w:val="20"/>
              </w:rPr>
            </w:pPr>
            <w:r w:rsidRPr="00646F75">
              <w:rPr>
                <w:rFonts w:ascii="Arial" w:hAnsi="Arial" w:cs="Arial"/>
                <w:sz w:val="20"/>
              </w:rPr>
              <w:t>von/bis</w:t>
            </w:r>
          </w:p>
          <w:p w14:paraId="17CB0E7D" w14:textId="77777777" w:rsidR="00A32B0F" w:rsidRDefault="00A32B0F">
            <w:pPr>
              <w:tabs>
                <w:tab w:val="left" w:pos="782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63F784A9" w14:textId="77777777" w:rsidR="004A0DA6" w:rsidRPr="00A32B0F" w:rsidRDefault="004A0DA6">
            <w:pPr>
              <w:tabs>
                <w:tab w:val="left" w:pos="782"/>
              </w:tabs>
              <w:jc w:val="both"/>
              <w:rPr>
                <w:rFonts w:ascii="Arial" w:hAnsi="Arial" w:cs="Arial"/>
                <w:szCs w:val="24"/>
              </w:rPr>
            </w:pPr>
            <w:r w:rsidRPr="00A32B0F">
              <w:rPr>
                <w:rFonts w:ascii="Arial" w:hAnsi="Arial" w:cs="Arial"/>
                <w:szCs w:val="24"/>
              </w:rPr>
              <w:t>Januar 2016 – Februar 2016</w:t>
            </w:r>
          </w:p>
        </w:tc>
      </w:tr>
    </w:tbl>
    <w:p w14:paraId="59D13C6E" w14:textId="77777777" w:rsidR="00A37F4A" w:rsidRDefault="00A37F4A">
      <w:pPr>
        <w:tabs>
          <w:tab w:val="left" w:pos="142"/>
        </w:tabs>
        <w:ind w:left="1" w:hanging="1"/>
        <w:jc w:val="both"/>
        <w:rPr>
          <w:rFonts w:ascii="Arial" w:hAnsi="Arial" w:cs="Arial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252"/>
      </w:tblGrid>
      <w:tr w:rsidR="00902CA0" w:rsidRPr="00F112AA" w14:paraId="07A831F4" w14:textId="77777777" w:rsidTr="00DC6037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3B6D" w14:textId="77777777" w:rsidR="00902CA0" w:rsidRPr="00F112AA" w:rsidRDefault="00902CA0" w:rsidP="00DA70F6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5DC9AEB" w14:textId="77777777" w:rsidR="00902CA0" w:rsidRPr="00F112AA" w:rsidRDefault="00902CA0" w:rsidP="00DA70F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112AA">
              <w:rPr>
                <w:rFonts w:ascii="Arial" w:hAnsi="Arial" w:cs="Arial"/>
                <w:b/>
                <w:sz w:val="28"/>
                <w:szCs w:val="28"/>
              </w:rPr>
              <w:t>3.</w:t>
            </w:r>
            <w:r w:rsidRPr="00F112AA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Gesamtausgaben</w:t>
            </w:r>
          </w:p>
          <w:p w14:paraId="4B2FE670" w14:textId="77777777" w:rsidR="00902CA0" w:rsidRPr="00F112AA" w:rsidRDefault="00902CA0" w:rsidP="00DA70F6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902CA0" w:rsidRPr="00F112AA" w14:paraId="744E9A16" w14:textId="77777777" w:rsidTr="008F6210">
        <w:trPr>
          <w:cantSplit/>
        </w:trPr>
        <w:tc>
          <w:tcPr>
            <w:tcW w:w="48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911A42" w14:textId="77777777" w:rsidR="00902CA0" w:rsidRPr="00F112AA" w:rsidRDefault="00902CA0" w:rsidP="00DA70F6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DCC" w14:textId="77777777" w:rsidR="00902CA0" w:rsidRPr="00F112AA" w:rsidRDefault="008F6210" w:rsidP="00DA70F6">
            <w:pPr>
              <w:tabs>
                <w:tab w:val="left" w:pos="14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(in EUR)</w:t>
            </w:r>
          </w:p>
        </w:tc>
      </w:tr>
      <w:tr w:rsidR="008F6210" w:rsidRPr="00F112AA" w14:paraId="352FDFF8" w14:textId="77777777" w:rsidTr="008F6210">
        <w:trPr>
          <w:cantSplit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A39ED" w14:textId="77777777" w:rsidR="008F6210" w:rsidRPr="00177E65" w:rsidRDefault="008F6210" w:rsidP="00DA70F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F112AA">
              <w:rPr>
                <w:rFonts w:ascii="Arial" w:hAnsi="Arial" w:cs="Arial"/>
                <w:szCs w:val="24"/>
              </w:rPr>
              <w:t>Gesamt</w:t>
            </w:r>
            <w:r>
              <w:rPr>
                <w:rFonts w:ascii="Arial" w:hAnsi="Arial" w:cs="Arial"/>
                <w:szCs w:val="24"/>
              </w:rPr>
              <w:t>ausgaben der Maßnahme</w:t>
            </w:r>
            <w:r>
              <w:rPr>
                <w:rFonts w:ascii="Arial" w:hAnsi="Arial" w:cs="Arial"/>
                <w:szCs w:val="24"/>
              </w:rPr>
              <w:br/>
              <w:t xml:space="preserve"> </w:t>
            </w:r>
            <w:r w:rsidRPr="00177E65">
              <w:rPr>
                <w:rFonts w:ascii="Arial" w:hAnsi="Arial" w:cs="Arial"/>
                <w:sz w:val="20"/>
              </w:rPr>
              <w:t xml:space="preserve">(lt. beigefügter </w:t>
            </w:r>
            <w:r>
              <w:rPr>
                <w:rFonts w:ascii="Arial" w:hAnsi="Arial" w:cs="Arial"/>
                <w:sz w:val="20"/>
              </w:rPr>
              <w:t xml:space="preserve">aufgeschlüsselter </w:t>
            </w:r>
            <w:r w:rsidRPr="00177E65">
              <w:rPr>
                <w:rFonts w:ascii="Arial" w:hAnsi="Arial" w:cs="Arial"/>
                <w:sz w:val="20"/>
              </w:rPr>
              <w:t>Ausgaben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br/>
              <w:t xml:space="preserve">  </w:t>
            </w:r>
            <w:r w:rsidRPr="00177E65">
              <w:rPr>
                <w:rFonts w:ascii="Arial" w:hAnsi="Arial" w:cs="Arial"/>
                <w:sz w:val="20"/>
              </w:rPr>
              <w:t>gliederung</w:t>
            </w:r>
            <w:r>
              <w:rPr>
                <w:rFonts w:ascii="Arial" w:hAnsi="Arial" w:cs="Arial"/>
                <w:sz w:val="20"/>
              </w:rPr>
              <w:t xml:space="preserve">; bei jahresübergreifenden Maßnahmen </w:t>
            </w:r>
            <w:r>
              <w:rPr>
                <w:rFonts w:ascii="Arial" w:hAnsi="Arial" w:cs="Arial"/>
                <w:sz w:val="20"/>
              </w:rPr>
              <w:br/>
              <w:t xml:space="preserve">  </w:t>
            </w:r>
            <w:r w:rsidR="00272FBD">
              <w:rPr>
                <w:rFonts w:ascii="Arial" w:hAnsi="Arial" w:cs="Arial"/>
                <w:sz w:val="20"/>
              </w:rPr>
              <w:t xml:space="preserve">ist auch eine Aufgliederung der Ausgaben auf die </w:t>
            </w:r>
            <w:r w:rsidR="00272FBD">
              <w:rPr>
                <w:rFonts w:ascii="Arial" w:hAnsi="Arial" w:cs="Arial"/>
                <w:sz w:val="20"/>
              </w:rPr>
              <w:br/>
              <w:t xml:space="preserve">  betroffenen</w:t>
            </w:r>
            <w:r>
              <w:rPr>
                <w:rFonts w:ascii="Arial" w:hAnsi="Arial" w:cs="Arial"/>
                <w:sz w:val="20"/>
              </w:rPr>
              <w:t xml:space="preserve"> Jahre </w:t>
            </w:r>
            <w:r w:rsidR="00272FBD">
              <w:rPr>
                <w:rFonts w:ascii="Arial" w:hAnsi="Arial" w:cs="Arial"/>
                <w:sz w:val="20"/>
              </w:rPr>
              <w:t>vorzunehmen</w:t>
            </w:r>
            <w:r w:rsidRPr="00177E65">
              <w:rPr>
                <w:rFonts w:ascii="Arial" w:hAnsi="Arial" w:cs="Arial"/>
                <w:sz w:val="20"/>
              </w:rPr>
              <w:t>)</w:t>
            </w:r>
          </w:p>
          <w:p w14:paraId="1A0CFD5C" w14:textId="77777777" w:rsidR="008F6210" w:rsidRPr="00F112AA" w:rsidRDefault="008F6210" w:rsidP="00DA70F6">
            <w:pPr>
              <w:tabs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0781A" w14:textId="77777777" w:rsidR="008F6210" w:rsidRPr="00F112AA" w:rsidRDefault="008F6210" w:rsidP="00DA70F6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32EC7ACD" w14:textId="77777777" w:rsidR="008F6210" w:rsidRPr="00F112AA" w:rsidRDefault="00F44FE3" w:rsidP="00DA70F6">
            <w:p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 &amp; elektrische Abnahme für 3 „Dachstationen“ entsprechend beigefügter Stückliste</w:t>
            </w:r>
          </w:p>
        </w:tc>
      </w:tr>
    </w:tbl>
    <w:p w14:paraId="08AFEA3D" w14:textId="77777777" w:rsidR="00720431" w:rsidRPr="00FD23DC" w:rsidRDefault="00720431" w:rsidP="00485379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252"/>
      </w:tblGrid>
      <w:tr w:rsidR="004A168B" w:rsidRPr="00F112AA" w14:paraId="5D91EA91" w14:textId="77777777" w:rsidTr="00DC6037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E207" w14:textId="77777777" w:rsidR="004A168B" w:rsidRPr="00F112AA" w:rsidRDefault="004A168B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9210566" w14:textId="77777777" w:rsidR="004A168B" w:rsidRPr="00F112AA" w:rsidRDefault="00EA5E6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4A168B" w:rsidRPr="00F112A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A168B" w:rsidRPr="00F112AA">
              <w:rPr>
                <w:rFonts w:ascii="Arial" w:hAnsi="Arial" w:cs="Arial"/>
                <w:b/>
                <w:sz w:val="28"/>
                <w:szCs w:val="28"/>
              </w:rPr>
              <w:tab/>
              <w:t>Finanzierungsplan</w:t>
            </w:r>
          </w:p>
          <w:p w14:paraId="02D9189D" w14:textId="77777777" w:rsidR="004A168B" w:rsidRPr="00F112AA" w:rsidRDefault="004A168B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46363" w:rsidRPr="00F112AA" w14:paraId="5B4F92F6" w14:textId="77777777" w:rsidTr="008F6210">
        <w:trPr>
          <w:cantSplit/>
        </w:trPr>
        <w:tc>
          <w:tcPr>
            <w:tcW w:w="48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E0AAF9" w14:textId="77777777" w:rsidR="00E46363" w:rsidRPr="00F112AA" w:rsidRDefault="00E46363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0BEB52" w14:textId="77777777" w:rsidR="00E46363" w:rsidRPr="00F112AA" w:rsidRDefault="008F6210">
            <w:pPr>
              <w:tabs>
                <w:tab w:val="left" w:pos="14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E46363" w:rsidRPr="00F112AA">
              <w:rPr>
                <w:rFonts w:ascii="Arial" w:hAnsi="Arial" w:cs="Arial"/>
                <w:szCs w:val="24"/>
              </w:rPr>
              <w:t>in EUR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</w:tr>
      <w:tr w:rsidR="00E46363" w:rsidRPr="00F112AA" w14:paraId="4277DCF3" w14:textId="77777777" w:rsidTr="008F6210">
        <w:trPr>
          <w:cantSplit/>
          <w:trHeight w:val="546"/>
        </w:trPr>
        <w:tc>
          <w:tcPr>
            <w:tcW w:w="4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FF8" w14:textId="77777777" w:rsidR="00E46363" w:rsidRPr="00F112AA" w:rsidRDefault="00E46363" w:rsidP="00177E65">
            <w:pPr>
              <w:tabs>
                <w:tab w:val="left" w:pos="14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9E0519">
              <w:rPr>
                <w:rFonts w:ascii="Arial" w:hAnsi="Arial" w:cs="Arial"/>
                <w:szCs w:val="24"/>
              </w:rPr>
              <w:t xml:space="preserve">.1 </w:t>
            </w:r>
            <w:r w:rsidRPr="00F112AA">
              <w:rPr>
                <w:rFonts w:ascii="Arial" w:hAnsi="Arial" w:cs="Arial"/>
                <w:szCs w:val="24"/>
              </w:rPr>
              <w:t>Gesamt</w:t>
            </w:r>
            <w:r>
              <w:rPr>
                <w:rFonts w:ascii="Arial" w:hAnsi="Arial" w:cs="Arial"/>
                <w:szCs w:val="24"/>
              </w:rPr>
              <w:t xml:space="preserve">ausgaben </w:t>
            </w:r>
            <w:r w:rsidR="009E0519">
              <w:rPr>
                <w:rFonts w:ascii="Arial" w:hAnsi="Arial" w:cs="Arial"/>
                <w:sz w:val="20"/>
              </w:rPr>
              <w:t>(Nr. 3)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2673" w14:textId="77777777" w:rsidR="00E46363" w:rsidRPr="00F112AA" w:rsidRDefault="00BA0278" w:rsidP="004A168B">
            <w:p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 w:rsidRPr="00BA0278">
              <w:rPr>
                <w:rFonts w:ascii="Arial" w:hAnsi="Arial" w:cs="Arial"/>
                <w:color w:val="FF0000"/>
                <w:szCs w:val="24"/>
              </w:rPr>
              <w:t>XXXXXX</w:t>
            </w:r>
          </w:p>
        </w:tc>
      </w:tr>
      <w:tr w:rsidR="00E46363" w:rsidRPr="00F112AA" w14:paraId="659ED4D9" w14:textId="77777777" w:rsidTr="008F6210">
        <w:trPr>
          <w:cantSplit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2195" w14:textId="77777777" w:rsidR="00E46363" w:rsidRPr="00177E65" w:rsidRDefault="00E46363" w:rsidP="00646F7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F112AA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2</w:t>
            </w:r>
            <w:r w:rsidRPr="00F112AA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>L</w:t>
            </w:r>
            <w:r w:rsidRPr="00F112AA">
              <w:rPr>
                <w:rFonts w:ascii="Arial" w:hAnsi="Arial" w:cs="Arial"/>
                <w:szCs w:val="24"/>
              </w:rPr>
              <w:t xml:space="preserve">eistungen Dritter </w:t>
            </w:r>
            <w:r>
              <w:rPr>
                <w:rFonts w:ascii="Arial" w:hAnsi="Arial" w:cs="Arial"/>
                <w:szCs w:val="24"/>
              </w:rPr>
              <w:br/>
              <w:t xml:space="preserve">      </w:t>
            </w:r>
            <w:r w:rsidRPr="00177E65">
              <w:rPr>
                <w:rFonts w:ascii="Arial" w:hAnsi="Arial" w:cs="Arial"/>
                <w:sz w:val="20"/>
              </w:rPr>
              <w:t>(ohne öffentliche Förderung/en)</w:t>
            </w:r>
          </w:p>
          <w:p w14:paraId="1B6919A9" w14:textId="77777777" w:rsidR="00E46363" w:rsidRPr="00F112AA" w:rsidRDefault="00E46363" w:rsidP="00646F75">
            <w:pPr>
              <w:tabs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F112AA">
              <w:rPr>
                <w:rFonts w:ascii="Arial" w:hAnsi="Arial" w:cs="Arial"/>
                <w:szCs w:val="24"/>
                <w:bdr w:val="single" w:sz="6" w:space="0" w:color="auto"/>
              </w:rPr>
              <w:t xml:space="preserve">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3BA4" w14:textId="77777777" w:rsidR="00E46363" w:rsidRPr="00F112AA" w:rsidRDefault="0044222A">
            <w:p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Abnahme durch Elektriker: 900€</w:t>
            </w:r>
          </w:p>
        </w:tc>
      </w:tr>
      <w:tr w:rsidR="00E46363" w:rsidRPr="00F112AA" w14:paraId="2F2056DC" w14:textId="77777777" w:rsidTr="008F6210">
        <w:trPr>
          <w:cantSplit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739C" w14:textId="77777777" w:rsidR="00E46363" w:rsidRPr="00F112AA" w:rsidRDefault="00E46363" w:rsidP="00646F75">
            <w:p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F112AA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3</w:t>
            </w:r>
            <w:r w:rsidRPr="00F112AA">
              <w:rPr>
                <w:rFonts w:ascii="Arial" w:hAnsi="Arial" w:cs="Arial"/>
                <w:szCs w:val="24"/>
              </w:rPr>
              <w:tab/>
              <w:t>Eigenanteil</w:t>
            </w:r>
          </w:p>
          <w:p w14:paraId="7157D4ED" w14:textId="77777777" w:rsidR="00E46363" w:rsidRPr="00F112AA" w:rsidRDefault="00E46363" w:rsidP="00646F7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7D36" w14:textId="77777777" w:rsidR="00E46363" w:rsidRPr="00F112AA" w:rsidRDefault="0044222A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./.</w:t>
            </w:r>
          </w:p>
        </w:tc>
      </w:tr>
      <w:tr w:rsidR="00E46363" w:rsidRPr="00F112AA" w14:paraId="749A5E26" w14:textId="77777777" w:rsidTr="008F6210">
        <w:trPr>
          <w:cantSplit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1263" w14:textId="77777777" w:rsidR="009E0519" w:rsidRPr="00F112AA" w:rsidRDefault="00E46363" w:rsidP="00646F7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4.4 </w:t>
            </w:r>
            <w:r w:rsidR="001138FF" w:rsidRPr="00F112AA">
              <w:rPr>
                <w:rFonts w:ascii="Arial" w:hAnsi="Arial" w:cs="Arial"/>
                <w:szCs w:val="24"/>
              </w:rPr>
              <w:t>beantragte</w:t>
            </w:r>
            <w:r w:rsidR="001138FF">
              <w:rPr>
                <w:rFonts w:ascii="Arial" w:hAnsi="Arial" w:cs="Arial"/>
                <w:szCs w:val="24"/>
              </w:rPr>
              <w:t xml:space="preserve"> /</w:t>
            </w:r>
            <w:r w:rsidR="001138FF" w:rsidRPr="00F112AA">
              <w:rPr>
                <w:rFonts w:ascii="Arial" w:hAnsi="Arial" w:cs="Arial"/>
                <w:szCs w:val="24"/>
              </w:rPr>
              <w:t xml:space="preserve"> </w:t>
            </w:r>
            <w:r w:rsidRPr="00F112AA">
              <w:rPr>
                <w:rFonts w:ascii="Arial" w:hAnsi="Arial" w:cs="Arial"/>
                <w:szCs w:val="24"/>
              </w:rPr>
              <w:t>bewilligte</w:t>
            </w:r>
            <w:r>
              <w:rPr>
                <w:rFonts w:ascii="Arial" w:hAnsi="Arial" w:cs="Arial"/>
                <w:szCs w:val="24"/>
              </w:rPr>
              <w:t xml:space="preserve"> sonstige </w:t>
            </w:r>
            <w:r w:rsidRPr="00F112AA">
              <w:rPr>
                <w:rFonts w:ascii="Arial" w:hAnsi="Arial" w:cs="Arial"/>
                <w:szCs w:val="24"/>
              </w:rPr>
              <w:t>öffent</w:t>
            </w:r>
            <w:r w:rsidR="008F6210">
              <w:rPr>
                <w:rFonts w:ascii="Arial" w:hAnsi="Arial" w:cs="Arial"/>
                <w:szCs w:val="24"/>
              </w:rPr>
              <w:t>-</w:t>
            </w:r>
            <w:r w:rsidR="008F6210">
              <w:rPr>
                <w:rFonts w:ascii="Arial" w:hAnsi="Arial" w:cs="Arial"/>
                <w:szCs w:val="24"/>
              </w:rPr>
              <w:br/>
              <w:t xml:space="preserve">      </w:t>
            </w:r>
            <w:r w:rsidRPr="00F112AA">
              <w:rPr>
                <w:rFonts w:ascii="Arial" w:hAnsi="Arial" w:cs="Arial"/>
                <w:szCs w:val="24"/>
              </w:rPr>
              <w:t>liche Förderung</w:t>
            </w:r>
            <w:r>
              <w:rPr>
                <w:rFonts w:ascii="Arial" w:hAnsi="Arial" w:cs="Arial"/>
                <w:szCs w:val="24"/>
              </w:rPr>
              <w:t>/en</w:t>
            </w:r>
            <w:r w:rsidRPr="00F112AA">
              <w:rPr>
                <w:rFonts w:ascii="Arial" w:hAnsi="Arial" w:cs="Arial"/>
                <w:szCs w:val="24"/>
              </w:rPr>
              <w:t xml:space="preserve"> </w:t>
            </w:r>
            <w:r w:rsidRPr="00177E65">
              <w:rPr>
                <w:rFonts w:ascii="Arial" w:hAnsi="Arial" w:cs="Arial"/>
                <w:sz w:val="20"/>
              </w:rPr>
              <w:t xml:space="preserve">(ohne </w:t>
            </w:r>
            <w:r>
              <w:rPr>
                <w:rFonts w:ascii="Arial" w:hAnsi="Arial" w:cs="Arial"/>
                <w:sz w:val="20"/>
              </w:rPr>
              <w:t xml:space="preserve">Nr. </w:t>
            </w:r>
            <w:r w:rsidR="009E0519">
              <w:rPr>
                <w:rFonts w:ascii="Arial" w:hAnsi="Arial" w:cs="Arial"/>
                <w:sz w:val="20"/>
              </w:rPr>
              <w:t>4.</w:t>
            </w:r>
            <w:r w:rsidRPr="00177E65">
              <w:rPr>
                <w:rFonts w:ascii="Arial" w:hAnsi="Arial" w:cs="Arial"/>
                <w:sz w:val="20"/>
              </w:rPr>
              <w:t>5</w:t>
            </w:r>
            <w:r w:rsidR="008F6210">
              <w:rPr>
                <w:rFonts w:ascii="Arial" w:hAnsi="Arial" w:cs="Arial"/>
                <w:sz w:val="20"/>
              </w:rPr>
              <w:t xml:space="preserve">; </w:t>
            </w:r>
            <w:r w:rsidR="008F6210" w:rsidRPr="008F6210">
              <w:rPr>
                <w:rFonts w:ascii="Arial" w:hAnsi="Arial" w:cs="Arial"/>
                <w:sz w:val="20"/>
              </w:rPr>
              <w:t xml:space="preserve">Unterlagen </w:t>
            </w:r>
            <w:r w:rsidR="008F6210">
              <w:rPr>
                <w:rFonts w:ascii="Arial" w:hAnsi="Arial" w:cs="Arial"/>
                <w:sz w:val="20"/>
              </w:rPr>
              <w:br/>
              <w:t xml:space="preserve">       </w:t>
            </w:r>
            <w:r w:rsidR="008F6210" w:rsidRPr="008F6210">
              <w:rPr>
                <w:rFonts w:ascii="Arial" w:hAnsi="Arial" w:cs="Arial"/>
                <w:sz w:val="20"/>
              </w:rPr>
              <w:t>hierüber sind als Anlage beizufügen)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18FC" w14:textId="77777777" w:rsidR="00E46363" w:rsidRPr="00F112AA" w:rsidRDefault="004A0DA6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FB3D35">
              <w:rPr>
                <w:rFonts w:ascii="Arial" w:hAnsi="Arial" w:cs="Arial"/>
                <w:szCs w:val="24"/>
              </w:rPr>
              <w:t xml:space="preserve"> Stadt Münster</w:t>
            </w:r>
          </w:p>
        </w:tc>
      </w:tr>
      <w:tr w:rsidR="00E46363" w:rsidRPr="00F112AA" w14:paraId="3662C621" w14:textId="77777777" w:rsidTr="008F6210">
        <w:trPr>
          <w:cantSplit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D981" w14:textId="77777777" w:rsidR="00E46363" w:rsidRDefault="00E46363" w:rsidP="00646F7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4.5 </w:t>
            </w:r>
            <w:r w:rsidR="008F6210">
              <w:rPr>
                <w:rFonts w:ascii="Arial" w:hAnsi="Arial" w:cs="Arial"/>
                <w:szCs w:val="24"/>
              </w:rPr>
              <w:t>b</w:t>
            </w:r>
            <w:r w:rsidRPr="00F112AA">
              <w:rPr>
                <w:rFonts w:ascii="Arial" w:hAnsi="Arial" w:cs="Arial"/>
                <w:szCs w:val="24"/>
              </w:rPr>
              <w:t xml:space="preserve">eantragte </w:t>
            </w:r>
            <w:r w:rsidR="00C76198">
              <w:rPr>
                <w:rFonts w:ascii="Arial" w:hAnsi="Arial" w:cs="Arial"/>
                <w:szCs w:val="24"/>
              </w:rPr>
              <w:t>Landesz</w:t>
            </w:r>
            <w:r>
              <w:rPr>
                <w:rFonts w:ascii="Arial" w:hAnsi="Arial" w:cs="Arial"/>
                <w:szCs w:val="24"/>
              </w:rPr>
              <w:t>uwendung</w:t>
            </w:r>
            <w:r>
              <w:rPr>
                <w:rFonts w:ascii="Arial" w:hAnsi="Arial" w:cs="Arial"/>
                <w:szCs w:val="24"/>
              </w:rPr>
              <w:br/>
              <w:t xml:space="preserve">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13E3" w14:textId="77777777" w:rsidR="00E46363" w:rsidRPr="00F112AA" w:rsidRDefault="0044222A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Siehe 4.1</w:t>
            </w:r>
          </w:p>
        </w:tc>
      </w:tr>
    </w:tbl>
    <w:p w14:paraId="0657B197" w14:textId="77777777" w:rsidR="00485379" w:rsidRPr="00FD23DC" w:rsidRDefault="00485379" w:rsidP="00AC1CDE">
      <w:pPr>
        <w:rPr>
          <w:rFonts w:ascii="Arial" w:hAnsi="Arial" w:cs="Arial"/>
          <w:sz w:val="16"/>
          <w:szCs w:val="16"/>
        </w:rPr>
      </w:pPr>
    </w:p>
    <w:p w14:paraId="6D4499E9" w14:textId="77777777" w:rsidR="00FB3D35" w:rsidRDefault="00FB3D35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A37F4A" w:rsidRPr="005707C0" w14:paraId="1D7B3853" w14:textId="77777777" w:rsidTr="00F159DA">
        <w:trPr>
          <w:cantSplit/>
          <w:trHeight w:val="752"/>
        </w:trPr>
        <w:tc>
          <w:tcPr>
            <w:tcW w:w="9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1785A" w14:textId="77777777" w:rsidR="00AC1CDE" w:rsidRPr="005707C0" w:rsidRDefault="00AC1CD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E030683" w14:textId="77777777" w:rsidR="00A37F4A" w:rsidRPr="00EA62C3" w:rsidRDefault="00594A5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37F4A" w:rsidRPr="00EA62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37F4A" w:rsidRPr="00EA62C3">
              <w:rPr>
                <w:rFonts w:ascii="Arial" w:hAnsi="Arial" w:cs="Arial"/>
                <w:b/>
                <w:sz w:val="28"/>
                <w:szCs w:val="28"/>
              </w:rPr>
              <w:tab/>
              <w:t>Begründung</w:t>
            </w:r>
            <w:r w:rsidR="00576A63" w:rsidRPr="00EF3DD6">
              <w:rPr>
                <w:rFonts w:ascii="Arial" w:hAnsi="Arial" w:cs="Arial"/>
                <w:sz w:val="20"/>
              </w:rPr>
              <w:t xml:space="preserve"> </w:t>
            </w:r>
            <w:r w:rsidR="00576A63">
              <w:rPr>
                <w:rFonts w:ascii="Arial" w:hAnsi="Arial" w:cs="Arial"/>
                <w:sz w:val="20"/>
              </w:rPr>
              <w:t>(</w:t>
            </w:r>
            <w:r w:rsidR="00576A63" w:rsidRPr="00EF3DD6">
              <w:rPr>
                <w:rFonts w:ascii="Arial" w:hAnsi="Arial" w:cs="Arial"/>
                <w:sz w:val="20"/>
              </w:rPr>
              <w:t>Ggf. auf gesondertem Blatt</w:t>
            </w:r>
            <w:r w:rsidR="00576A63">
              <w:rPr>
                <w:rFonts w:ascii="Arial" w:hAnsi="Arial" w:cs="Arial"/>
                <w:sz w:val="20"/>
              </w:rPr>
              <w:t>)</w:t>
            </w:r>
          </w:p>
          <w:p w14:paraId="451DA622" w14:textId="77777777" w:rsidR="00EA62C3" w:rsidRPr="005707C0" w:rsidRDefault="00EA62C3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37F4A" w:rsidRPr="005707C0" w14:paraId="45B6F673" w14:textId="77777777" w:rsidTr="00485379">
        <w:trPr>
          <w:cantSplit/>
          <w:trHeight w:val="4799"/>
        </w:trPr>
        <w:tc>
          <w:tcPr>
            <w:tcW w:w="9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970E" w14:textId="77777777" w:rsidR="00A37F4A" w:rsidRPr="00EF3DD6" w:rsidRDefault="00A37F4A" w:rsidP="00576A63">
            <w:pPr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 w:rsidRPr="00EF3DD6">
              <w:rPr>
                <w:rFonts w:ascii="Arial" w:hAnsi="Arial" w:cs="Arial"/>
                <w:szCs w:val="24"/>
              </w:rPr>
              <w:t>Zur Notwendigkeit der Maßnahme</w:t>
            </w:r>
            <w:r w:rsidRPr="00EF3DD6">
              <w:rPr>
                <w:rFonts w:ascii="Arial" w:hAnsi="Arial" w:cs="Arial"/>
                <w:sz w:val="20"/>
              </w:rPr>
              <w:t xml:space="preserve"> </w:t>
            </w:r>
            <w:r w:rsidR="00576A63">
              <w:rPr>
                <w:rFonts w:ascii="Arial" w:hAnsi="Arial" w:cs="Arial"/>
                <w:sz w:val="20"/>
              </w:rPr>
              <w:br/>
            </w:r>
            <w:r w:rsidR="00F159DA">
              <w:rPr>
                <w:rFonts w:ascii="Arial" w:hAnsi="Arial" w:cs="Arial"/>
                <w:sz w:val="20"/>
              </w:rPr>
              <w:t xml:space="preserve"> </w:t>
            </w:r>
          </w:p>
          <w:p w14:paraId="18ABB1D4" w14:textId="77777777" w:rsidR="00EA62C3" w:rsidRPr="00F159DA" w:rsidRDefault="00576A63" w:rsidP="00576A6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D1DF45" w14:textId="77777777" w:rsidR="00C101CC" w:rsidRPr="00F159DA" w:rsidRDefault="00672607" w:rsidP="00672607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>Wie der Landtag von NRW durch den Beschluss „Freifunk in Nordrhein-Westfalen: Bürgernetze ausbauen und weiter stärken!„</w:t>
            </w:r>
            <w:r w:rsidR="00C101CC" w:rsidRPr="00F159DA">
              <w:rPr>
                <w:rFonts w:ascii="Arial" w:hAnsi="Arial" w:cs="Arial"/>
                <w:sz w:val="22"/>
                <w:szCs w:val="22"/>
              </w:rPr>
              <w:t xml:space="preserve"> festgestellt hat.   </w:t>
            </w:r>
          </w:p>
          <w:p w14:paraId="476F17F5" w14:textId="77777777" w:rsidR="00672607" w:rsidRPr="00F159DA" w:rsidRDefault="00C101CC" w:rsidP="00672607">
            <w:pPr>
              <w:tabs>
                <w:tab w:val="left" w:pos="426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59DA">
              <w:rPr>
                <w:rFonts w:ascii="Arial" w:hAnsi="Arial" w:cs="Arial"/>
                <w:color w:val="FF0000"/>
                <w:sz w:val="22"/>
                <w:szCs w:val="22"/>
              </w:rPr>
              <w:t>&lt; .... Was ist Freifunk ... &gt;</w:t>
            </w:r>
          </w:p>
          <w:p w14:paraId="0BF6ED32" w14:textId="77777777" w:rsidR="00672607" w:rsidRPr="00F159DA" w:rsidRDefault="00672607" w:rsidP="00672607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F64CD1" w14:textId="77777777" w:rsidR="00672607" w:rsidRPr="00F159DA" w:rsidRDefault="00B44F95" w:rsidP="00576A63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59DA">
              <w:rPr>
                <w:rFonts w:ascii="Arial" w:hAnsi="Arial" w:cs="Arial"/>
                <w:b/>
                <w:sz w:val="22"/>
                <w:szCs w:val="22"/>
              </w:rPr>
              <w:t>Motivation</w:t>
            </w:r>
          </w:p>
          <w:p w14:paraId="75EDA37F" w14:textId="77777777" w:rsidR="009E4018" w:rsidRPr="00F159DA" w:rsidRDefault="00C101CC" w:rsidP="00576A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>Freifunk hat im Jahr 2015 sowohl bundesweit als auch vor Ort in</w:t>
            </w:r>
            <w:r w:rsidR="00A64AA1">
              <w:rPr>
                <w:rFonts w:ascii="Arial" w:hAnsi="Arial" w:cs="Arial"/>
                <w:sz w:val="22"/>
                <w:szCs w:val="22"/>
              </w:rPr>
              <w:t xml:space="preserve"> in Münster</w:t>
            </w:r>
            <w:r w:rsidRPr="00F159DA">
              <w:rPr>
                <w:rFonts w:ascii="Arial" w:hAnsi="Arial" w:cs="Arial"/>
                <w:sz w:val="22"/>
                <w:szCs w:val="22"/>
              </w:rPr>
              <w:t xml:space="preserve"> ein starkes </w:t>
            </w:r>
            <w:r w:rsidR="009E4018" w:rsidRPr="00F159DA">
              <w:rPr>
                <w:rFonts w:ascii="Arial" w:hAnsi="Arial" w:cs="Arial"/>
                <w:sz w:val="22"/>
                <w:szCs w:val="22"/>
              </w:rPr>
              <w:t>Wachstum erfahren.</w:t>
            </w:r>
          </w:p>
          <w:p w14:paraId="38A63A78" w14:textId="77777777" w:rsidR="009E4018" w:rsidRPr="00F159DA" w:rsidRDefault="00C101CC" w:rsidP="00576A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 xml:space="preserve">Das Netz entsteht – entsprechend seiner dezentralen Natur – ohne </w:t>
            </w:r>
            <w:r w:rsidR="009E4018" w:rsidRPr="00F159DA">
              <w:rPr>
                <w:rFonts w:ascii="Arial" w:hAnsi="Arial" w:cs="Arial"/>
                <w:sz w:val="22"/>
                <w:szCs w:val="22"/>
              </w:rPr>
              <w:t>zentrale</w:t>
            </w:r>
            <w:r w:rsidRPr="00F159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018" w:rsidRPr="00F159DA">
              <w:rPr>
                <w:rFonts w:ascii="Arial" w:hAnsi="Arial" w:cs="Arial"/>
                <w:sz w:val="22"/>
                <w:szCs w:val="22"/>
              </w:rPr>
              <w:t xml:space="preserve">Planung, durch tausende von Einzelinitativen. </w:t>
            </w:r>
          </w:p>
          <w:p w14:paraId="5C1DE6D5" w14:textId="77777777" w:rsidR="009E4018" w:rsidRPr="00F159DA" w:rsidRDefault="009E4018" w:rsidP="00576A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 xml:space="preserve">Dadurch entsteht zwar ein großes Netz welches jedoch </w:t>
            </w:r>
            <w:r w:rsidR="00406534" w:rsidRPr="00F159DA">
              <w:rPr>
                <w:rFonts w:ascii="Arial" w:hAnsi="Arial" w:cs="Arial"/>
                <w:sz w:val="22"/>
                <w:szCs w:val="22"/>
              </w:rPr>
              <w:t>nicht an allen Orten</w:t>
            </w:r>
            <w:r w:rsidR="00A64AA1">
              <w:rPr>
                <w:rFonts w:ascii="Arial" w:hAnsi="Arial" w:cs="Arial"/>
                <w:sz w:val="22"/>
                <w:szCs w:val="22"/>
              </w:rPr>
              <w:t>,</w:t>
            </w:r>
            <w:r w:rsidR="00406534" w:rsidRPr="00F159DA">
              <w:rPr>
                <w:rFonts w:ascii="Arial" w:hAnsi="Arial" w:cs="Arial"/>
                <w:sz w:val="22"/>
                <w:szCs w:val="22"/>
              </w:rPr>
              <w:t xml:space="preserve"> an denen es gewünscht ist</w:t>
            </w:r>
            <w:r w:rsidR="00A64AA1">
              <w:rPr>
                <w:rFonts w:ascii="Arial" w:hAnsi="Arial" w:cs="Arial"/>
                <w:sz w:val="22"/>
                <w:szCs w:val="22"/>
              </w:rPr>
              <w:t>,</w:t>
            </w:r>
            <w:r w:rsidR="00406534" w:rsidRPr="00F159DA">
              <w:rPr>
                <w:rFonts w:ascii="Arial" w:hAnsi="Arial" w:cs="Arial"/>
                <w:sz w:val="22"/>
                <w:szCs w:val="22"/>
              </w:rPr>
              <w:t xml:space="preserve"> verfügbar</w:t>
            </w:r>
            <w:r w:rsidR="00D97659" w:rsidRPr="00F159DA">
              <w:rPr>
                <w:rFonts w:ascii="Arial" w:hAnsi="Arial" w:cs="Arial"/>
                <w:sz w:val="22"/>
                <w:szCs w:val="22"/>
              </w:rPr>
              <w:t xml:space="preserve"> ist. </w:t>
            </w:r>
            <w:r w:rsidRPr="00F159DA">
              <w:rPr>
                <w:rFonts w:ascii="Arial" w:hAnsi="Arial" w:cs="Arial"/>
                <w:sz w:val="22"/>
                <w:szCs w:val="22"/>
              </w:rPr>
              <w:t xml:space="preserve">Dies betrifft insbesondere öffentliche Flächen mit geringer angrenzender Wohnbebauung, öffentliche Plätze sowie Flüchtlingsunterkünfte. </w:t>
            </w:r>
          </w:p>
          <w:p w14:paraId="022D6009" w14:textId="77777777" w:rsidR="00D97659" w:rsidRPr="00F159DA" w:rsidRDefault="00D97659" w:rsidP="00576A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C9E6E7" w14:textId="77777777" w:rsidR="009E4018" w:rsidRPr="00F159DA" w:rsidRDefault="00D97659" w:rsidP="009E401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 xml:space="preserve">Die hier </w:t>
            </w:r>
            <w:r w:rsidR="009E4018" w:rsidRPr="00F159DA">
              <w:rPr>
                <w:rFonts w:ascii="Arial" w:hAnsi="Arial" w:cs="Arial"/>
                <w:sz w:val="22"/>
                <w:szCs w:val="22"/>
              </w:rPr>
              <w:t>vorgeschlagene Maßn</w:t>
            </w:r>
            <w:r w:rsidR="00406534" w:rsidRPr="00F159DA">
              <w:rPr>
                <w:rFonts w:ascii="Arial" w:hAnsi="Arial" w:cs="Arial"/>
                <w:sz w:val="22"/>
                <w:szCs w:val="22"/>
              </w:rPr>
              <w:t>ahme sol</w:t>
            </w:r>
            <w:r w:rsidR="009E4018" w:rsidRPr="00F159DA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F159DA">
              <w:rPr>
                <w:rFonts w:ascii="Arial" w:hAnsi="Arial" w:cs="Arial"/>
                <w:sz w:val="22"/>
                <w:szCs w:val="22"/>
              </w:rPr>
              <w:t xml:space="preserve">diese Lücken </w:t>
            </w:r>
            <w:r w:rsidR="004F5DAB" w:rsidRPr="00F159DA">
              <w:rPr>
                <w:rFonts w:ascii="Arial" w:hAnsi="Arial" w:cs="Arial"/>
                <w:sz w:val="22"/>
                <w:szCs w:val="22"/>
              </w:rPr>
              <w:t>schließen</w:t>
            </w:r>
            <w:r w:rsidRPr="00F159DA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4F5DAB" w:rsidRPr="00F159DA">
              <w:rPr>
                <w:rFonts w:ascii="Arial" w:hAnsi="Arial" w:cs="Arial"/>
                <w:sz w:val="22"/>
                <w:szCs w:val="22"/>
              </w:rPr>
              <w:t xml:space="preserve">einen </w:t>
            </w:r>
            <w:r w:rsidR="00071643" w:rsidRPr="00F159DA">
              <w:rPr>
                <w:rFonts w:ascii="Arial" w:hAnsi="Arial" w:cs="Arial"/>
                <w:sz w:val="22"/>
                <w:szCs w:val="22"/>
              </w:rPr>
              <w:t xml:space="preserve">Einstig in eine </w:t>
            </w:r>
            <w:r w:rsidR="00DF6D5B" w:rsidRPr="00F159DA">
              <w:rPr>
                <w:rFonts w:ascii="Arial" w:hAnsi="Arial" w:cs="Arial"/>
                <w:sz w:val="22"/>
                <w:szCs w:val="22"/>
              </w:rPr>
              <w:t xml:space="preserve">autonome </w:t>
            </w:r>
            <w:r w:rsidR="00071643" w:rsidRPr="00F159DA">
              <w:rPr>
                <w:rFonts w:ascii="Arial" w:hAnsi="Arial" w:cs="Arial"/>
                <w:sz w:val="22"/>
                <w:szCs w:val="22"/>
              </w:rPr>
              <w:t xml:space="preserve">„Freifunk </w:t>
            </w:r>
            <w:r w:rsidR="00406534" w:rsidRPr="00F159DA">
              <w:rPr>
                <w:rFonts w:ascii="Arial" w:hAnsi="Arial" w:cs="Arial"/>
                <w:sz w:val="22"/>
                <w:szCs w:val="22"/>
              </w:rPr>
              <w:t>Backbone“</w:t>
            </w:r>
            <w:r w:rsidR="00A64AA1">
              <w:rPr>
                <w:rFonts w:ascii="Arial" w:hAnsi="Arial" w:cs="Arial"/>
                <w:sz w:val="22"/>
                <w:szCs w:val="22"/>
              </w:rPr>
              <w:t xml:space="preserve"> Infrastruktur</w:t>
            </w:r>
            <w:r w:rsidR="00406534" w:rsidRPr="00F159DA">
              <w:rPr>
                <w:rFonts w:ascii="Arial" w:hAnsi="Arial" w:cs="Arial"/>
                <w:sz w:val="22"/>
                <w:szCs w:val="22"/>
              </w:rPr>
              <w:t xml:space="preserve"> dienen</w:t>
            </w:r>
            <w:r w:rsidR="008973F4" w:rsidRPr="00F159DA">
              <w:rPr>
                <w:rFonts w:ascii="Arial" w:hAnsi="Arial" w:cs="Arial"/>
                <w:sz w:val="22"/>
                <w:szCs w:val="22"/>
              </w:rPr>
              <w:t>. Ein solche</w:t>
            </w:r>
            <w:r w:rsidR="00A64AA1">
              <w:rPr>
                <w:rFonts w:ascii="Arial" w:hAnsi="Arial" w:cs="Arial"/>
                <w:sz w:val="22"/>
                <w:szCs w:val="22"/>
              </w:rPr>
              <w:t>s</w:t>
            </w:r>
            <w:r w:rsidR="008973F4" w:rsidRPr="00F159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DAB" w:rsidRPr="00F159DA">
              <w:rPr>
                <w:rFonts w:ascii="Arial" w:hAnsi="Arial" w:cs="Arial"/>
                <w:sz w:val="22"/>
                <w:szCs w:val="22"/>
              </w:rPr>
              <w:t xml:space="preserve">Backbone „von Dach zu Dach“ </w:t>
            </w:r>
            <w:r w:rsidR="00071643" w:rsidRPr="00F159DA">
              <w:rPr>
                <w:rFonts w:ascii="Arial" w:hAnsi="Arial" w:cs="Arial"/>
                <w:sz w:val="22"/>
                <w:szCs w:val="22"/>
              </w:rPr>
              <w:t>schafft eine</w:t>
            </w:r>
            <w:r w:rsidR="009E4018" w:rsidRPr="00F159DA">
              <w:rPr>
                <w:rFonts w:ascii="Arial" w:hAnsi="Arial" w:cs="Arial"/>
                <w:sz w:val="22"/>
                <w:szCs w:val="22"/>
              </w:rPr>
              <w:t xml:space="preserve"> eigenständige </w:t>
            </w:r>
            <w:r w:rsidR="004F5DAB" w:rsidRPr="00F159DA">
              <w:rPr>
                <w:rFonts w:ascii="Arial" w:hAnsi="Arial" w:cs="Arial"/>
                <w:sz w:val="22"/>
                <w:szCs w:val="22"/>
              </w:rPr>
              <w:t xml:space="preserve">Netzwerk-Infrastruktur </w:t>
            </w:r>
            <w:r w:rsidR="009E4018" w:rsidRPr="00F159DA">
              <w:rPr>
                <w:rFonts w:ascii="Arial" w:hAnsi="Arial" w:cs="Arial"/>
                <w:sz w:val="22"/>
                <w:szCs w:val="22"/>
              </w:rPr>
              <w:t xml:space="preserve">um </w:t>
            </w:r>
            <w:r w:rsidR="00DF6D5B" w:rsidRPr="00F159DA">
              <w:rPr>
                <w:rFonts w:ascii="Arial" w:hAnsi="Arial" w:cs="Arial"/>
                <w:sz w:val="22"/>
                <w:szCs w:val="22"/>
              </w:rPr>
              <w:t xml:space="preserve">Orte in der Stadt mit Freifunk versorgen können </w:t>
            </w:r>
            <w:r w:rsidR="000F72E7" w:rsidRPr="00F159DA">
              <w:rPr>
                <w:rFonts w:ascii="Arial" w:hAnsi="Arial" w:cs="Arial"/>
                <w:sz w:val="22"/>
                <w:szCs w:val="22"/>
              </w:rPr>
              <w:t>an denen ansonsten kein freies WLAN / Freifunk verfügbar ist.</w:t>
            </w:r>
          </w:p>
          <w:p w14:paraId="59ABF726" w14:textId="77777777" w:rsidR="00485379" w:rsidRPr="00F159DA" w:rsidRDefault="00485379" w:rsidP="00576A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35455F" w14:textId="77777777" w:rsidR="00B44F95" w:rsidRPr="00F159DA" w:rsidRDefault="00B44F95" w:rsidP="00576A63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59DA">
              <w:rPr>
                <w:rFonts w:ascii="Arial" w:hAnsi="Arial" w:cs="Arial"/>
                <w:b/>
                <w:sz w:val="22"/>
                <w:szCs w:val="22"/>
              </w:rPr>
              <w:t>Konzeption</w:t>
            </w:r>
          </w:p>
          <w:p w14:paraId="57B31BD0" w14:textId="77777777" w:rsidR="0067190B" w:rsidRPr="00F159DA" w:rsidRDefault="008973F4" w:rsidP="00576A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>Die hier vorgeschlagene Maßnahme sieht vor</w:t>
            </w:r>
            <w:r w:rsidR="00A64AA1">
              <w:rPr>
                <w:rFonts w:ascii="Arial" w:hAnsi="Arial" w:cs="Arial"/>
                <w:sz w:val="22"/>
                <w:szCs w:val="22"/>
              </w:rPr>
              <w:t>,</w:t>
            </w:r>
            <w:r w:rsidRPr="00F159DA">
              <w:rPr>
                <w:rFonts w:ascii="Arial" w:hAnsi="Arial" w:cs="Arial"/>
                <w:sz w:val="22"/>
                <w:szCs w:val="22"/>
              </w:rPr>
              <w:t xml:space="preserve"> auf drei Gebäuden des Landes NRW </w:t>
            </w:r>
            <w:r w:rsidR="002219C8" w:rsidRPr="00F159DA">
              <w:rPr>
                <w:rFonts w:ascii="Arial" w:hAnsi="Arial" w:cs="Arial"/>
                <w:sz w:val="22"/>
                <w:szCs w:val="22"/>
              </w:rPr>
              <w:t>sog.</w:t>
            </w:r>
            <w:r w:rsidR="0067190B" w:rsidRPr="00F159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59DA">
              <w:rPr>
                <w:rFonts w:ascii="Arial" w:hAnsi="Arial" w:cs="Arial"/>
                <w:sz w:val="22"/>
                <w:szCs w:val="22"/>
              </w:rPr>
              <w:t xml:space="preserve">Freifunk Dachstationen zu errichten. </w:t>
            </w:r>
          </w:p>
          <w:p w14:paraId="0D3ECD49" w14:textId="77777777" w:rsidR="00FD23DC" w:rsidRPr="00F159DA" w:rsidRDefault="008973F4" w:rsidP="00576A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 xml:space="preserve">Eine solche Dachstation </w:t>
            </w:r>
            <w:r w:rsidR="0067190B" w:rsidRPr="00F159DA">
              <w:rPr>
                <w:rFonts w:ascii="Arial" w:hAnsi="Arial" w:cs="Arial"/>
                <w:sz w:val="22"/>
                <w:szCs w:val="22"/>
              </w:rPr>
              <w:t xml:space="preserve">versorgt </w:t>
            </w:r>
            <w:r w:rsidRPr="00F159DA">
              <w:rPr>
                <w:rFonts w:ascii="Arial" w:hAnsi="Arial" w:cs="Arial"/>
                <w:sz w:val="22"/>
                <w:szCs w:val="22"/>
              </w:rPr>
              <w:t>einerseits</w:t>
            </w:r>
            <w:r w:rsidR="0067190B" w:rsidRPr="00F159DA">
              <w:rPr>
                <w:rFonts w:ascii="Arial" w:hAnsi="Arial" w:cs="Arial"/>
                <w:sz w:val="22"/>
                <w:szCs w:val="22"/>
              </w:rPr>
              <w:t xml:space="preserve"> die direkte Umgebung des Gebäudes mit Freifunk WLAN. Weiterhin baut es</w:t>
            </w:r>
            <w:r w:rsidRPr="00F159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2B6" w:rsidRPr="00F159DA">
              <w:rPr>
                <w:rFonts w:ascii="Arial" w:hAnsi="Arial" w:cs="Arial"/>
                <w:sz w:val="22"/>
                <w:szCs w:val="22"/>
              </w:rPr>
              <w:t xml:space="preserve">Richtfunkverbindungen zu anderen Dachstationen </w:t>
            </w:r>
            <w:r w:rsidR="00DA7E3A" w:rsidRPr="00F159DA">
              <w:rPr>
                <w:rFonts w:ascii="Arial" w:hAnsi="Arial" w:cs="Arial"/>
                <w:sz w:val="22"/>
                <w:szCs w:val="22"/>
              </w:rPr>
              <w:t>auf</w:t>
            </w:r>
            <w:r w:rsidR="00A64AA1">
              <w:rPr>
                <w:rFonts w:ascii="Arial" w:hAnsi="Arial" w:cs="Arial"/>
                <w:sz w:val="22"/>
                <w:szCs w:val="22"/>
              </w:rPr>
              <w:t>,</w:t>
            </w:r>
            <w:r w:rsidR="00DA7E3A" w:rsidRPr="00F159DA">
              <w:rPr>
                <w:rFonts w:ascii="Arial" w:hAnsi="Arial" w:cs="Arial"/>
                <w:sz w:val="22"/>
                <w:szCs w:val="22"/>
              </w:rPr>
              <w:t xml:space="preserve"> um „das Netz“</w:t>
            </w:r>
            <w:r w:rsidR="008068CF" w:rsidRPr="00F159DA">
              <w:rPr>
                <w:rFonts w:ascii="Arial" w:hAnsi="Arial" w:cs="Arial"/>
                <w:sz w:val="22"/>
                <w:szCs w:val="22"/>
              </w:rPr>
              <w:t xml:space="preserve"> weiter zu verteilen und </w:t>
            </w:r>
            <w:r w:rsidR="006F011F" w:rsidRPr="00F159DA">
              <w:rPr>
                <w:rFonts w:ascii="Arial" w:hAnsi="Arial" w:cs="Arial"/>
                <w:sz w:val="22"/>
                <w:szCs w:val="22"/>
              </w:rPr>
              <w:t>somit unabhängig von lokal verfügbaren Internet-Anschlüssen zu sein.</w:t>
            </w:r>
          </w:p>
          <w:p w14:paraId="3D563160" w14:textId="77777777" w:rsidR="006F011F" w:rsidRPr="00F159DA" w:rsidRDefault="006F011F" w:rsidP="00576A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B11122" w14:textId="77777777" w:rsidR="006F011F" w:rsidRPr="00F159DA" w:rsidRDefault="006F011F" w:rsidP="00576A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>Angedacht sind folgende Gebäude:</w:t>
            </w:r>
          </w:p>
          <w:p w14:paraId="59EB1659" w14:textId="77777777" w:rsidR="006F011F" w:rsidRPr="00F159DA" w:rsidRDefault="006F011F" w:rsidP="006F011F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>Bezirksregierung Münster, Domplatz</w:t>
            </w:r>
          </w:p>
          <w:p w14:paraId="2AC53BBC" w14:textId="77777777" w:rsidR="006F011F" w:rsidRPr="00F159DA" w:rsidRDefault="007B4012" w:rsidP="006F011F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>Universitätsklinikum Münster, Albert-Schweizer-Campus</w:t>
            </w:r>
          </w:p>
          <w:p w14:paraId="6B91683F" w14:textId="77777777" w:rsidR="007B4012" w:rsidRPr="00F159DA" w:rsidRDefault="00FB3D35" w:rsidP="006F011F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Schloss Münster, Westfälische Wilhelms-Universität</w:t>
            </w:r>
          </w:p>
          <w:p w14:paraId="445927A1" w14:textId="77777777" w:rsidR="007B4012" w:rsidRPr="00F159DA" w:rsidRDefault="007B4012" w:rsidP="007B401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523750" w14:textId="77777777" w:rsidR="006F011F" w:rsidRPr="00F159DA" w:rsidRDefault="006F011F" w:rsidP="00576A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 xml:space="preserve">Wir beabsichtigen die hier genannten Dachstationen </w:t>
            </w:r>
            <w:r w:rsidR="005E0B8E" w:rsidRPr="00F159DA">
              <w:rPr>
                <w:rFonts w:ascii="Arial" w:hAnsi="Arial" w:cs="Arial"/>
                <w:sz w:val="22"/>
                <w:szCs w:val="22"/>
              </w:rPr>
              <w:t xml:space="preserve">nach Errichtung mit </w:t>
            </w:r>
            <w:r w:rsidRPr="00F159DA">
              <w:rPr>
                <w:rFonts w:ascii="Arial" w:hAnsi="Arial" w:cs="Arial"/>
                <w:sz w:val="22"/>
                <w:szCs w:val="22"/>
              </w:rPr>
              <w:t xml:space="preserve">weiteren Dachstationen </w:t>
            </w:r>
            <w:r w:rsidR="0013463A" w:rsidRPr="00F159DA">
              <w:rPr>
                <w:rFonts w:ascii="Arial" w:hAnsi="Arial" w:cs="Arial"/>
                <w:sz w:val="22"/>
                <w:szCs w:val="22"/>
              </w:rPr>
              <w:t xml:space="preserve">im </w:t>
            </w:r>
            <w:r w:rsidRPr="00F159DA">
              <w:rPr>
                <w:rFonts w:ascii="Arial" w:hAnsi="Arial" w:cs="Arial"/>
                <w:sz w:val="22"/>
                <w:szCs w:val="22"/>
              </w:rPr>
              <w:t>Stadtgebiet zu kombinieren</w:t>
            </w:r>
            <w:r w:rsidR="0013463A" w:rsidRPr="00F159DA">
              <w:rPr>
                <w:rFonts w:ascii="Arial" w:hAnsi="Arial" w:cs="Arial"/>
                <w:sz w:val="22"/>
                <w:szCs w:val="22"/>
              </w:rPr>
              <w:t>, sofern wir entsprechende Mittel einwerben können.</w:t>
            </w:r>
          </w:p>
          <w:p w14:paraId="0C20BA27" w14:textId="77777777" w:rsidR="00A37F4A" w:rsidRPr="00EA62C3" w:rsidRDefault="00A37F4A" w:rsidP="00576A6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  <w:p w14:paraId="5E922596" w14:textId="77777777" w:rsidR="00A37F4A" w:rsidRPr="00EF3DD6" w:rsidRDefault="00594A52" w:rsidP="00576A63">
            <w:pPr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A37F4A" w:rsidRPr="00EA62C3">
              <w:rPr>
                <w:rFonts w:ascii="Arial" w:hAnsi="Arial" w:cs="Arial"/>
                <w:szCs w:val="24"/>
              </w:rPr>
              <w:t>.2</w:t>
            </w:r>
            <w:r w:rsidR="00A37F4A" w:rsidRPr="00EA62C3">
              <w:rPr>
                <w:rFonts w:ascii="Arial" w:hAnsi="Arial" w:cs="Arial"/>
                <w:szCs w:val="24"/>
              </w:rPr>
              <w:tab/>
            </w:r>
            <w:r w:rsidR="00A37F4A" w:rsidRPr="00EF3DD6">
              <w:rPr>
                <w:rFonts w:ascii="Arial" w:hAnsi="Arial" w:cs="Arial"/>
                <w:szCs w:val="24"/>
              </w:rPr>
              <w:t>Zur Notwendigkeit der Förderung und zur Finanzierung</w:t>
            </w:r>
            <w:r w:rsidR="00A37F4A" w:rsidRPr="00EF3DD6">
              <w:rPr>
                <w:rFonts w:ascii="Arial" w:hAnsi="Arial" w:cs="Arial"/>
                <w:sz w:val="20"/>
              </w:rPr>
              <w:t xml:space="preserve"> </w:t>
            </w:r>
            <w:r w:rsidR="0079561A">
              <w:rPr>
                <w:rFonts w:ascii="Arial" w:hAnsi="Arial" w:cs="Arial"/>
                <w:sz w:val="20"/>
              </w:rPr>
              <w:br/>
            </w:r>
            <w:r w:rsidR="00A37F4A" w:rsidRPr="00EF3DD6">
              <w:rPr>
                <w:rFonts w:ascii="Arial" w:hAnsi="Arial" w:cs="Arial"/>
                <w:sz w:val="20"/>
              </w:rPr>
              <w:t xml:space="preserve">(u.a.: Eigenmittel, Förderhöhe, Landesinteresse an der Maßnahme, alternative Förderungs- und </w:t>
            </w:r>
            <w:r w:rsidR="008C0D88">
              <w:rPr>
                <w:rFonts w:ascii="Arial" w:hAnsi="Arial" w:cs="Arial"/>
                <w:sz w:val="20"/>
              </w:rPr>
              <w:t xml:space="preserve">    </w:t>
            </w:r>
            <w:r w:rsidR="008C0D88">
              <w:rPr>
                <w:rFonts w:ascii="Arial" w:hAnsi="Arial" w:cs="Arial"/>
                <w:sz w:val="20"/>
              </w:rPr>
              <w:br/>
              <w:t xml:space="preserve">         </w:t>
            </w:r>
            <w:r w:rsidR="00A37F4A" w:rsidRPr="00EF3DD6">
              <w:rPr>
                <w:rFonts w:ascii="Arial" w:hAnsi="Arial" w:cs="Arial"/>
                <w:sz w:val="20"/>
              </w:rPr>
              <w:t>Finanzierungsmöglichkeiten</w:t>
            </w:r>
            <w:r w:rsidR="004228D4" w:rsidRPr="00EF3DD6">
              <w:rPr>
                <w:rFonts w:ascii="Arial" w:hAnsi="Arial" w:cs="Arial"/>
                <w:sz w:val="20"/>
              </w:rPr>
              <w:t>)</w:t>
            </w:r>
          </w:p>
          <w:p w14:paraId="27B8C6E8" w14:textId="77777777" w:rsidR="00A37F4A" w:rsidRPr="00EA62C3" w:rsidRDefault="00A37F4A" w:rsidP="00576A6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  <w:p w14:paraId="76B37CD5" w14:textId="77777777" w:rsidR="00406534" w:rsidRDefault="00406534" w:rsidP="00576A63">
            <w:pPr>
              <w:tabs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  <w:r w:rsidRPr="00F159DA">
              <w:rPr>
                <w:rFonts w:ascii="Arial" w:hAnsi="Arial" w:cs="Arial"/>
                <w:sz w:val="22"/>
                <w:szCs w:val="22"/>
              </w:rPr>
              <w:t xml:space="preserve">Bürgerliches </w:t>
            </w:r>
            <w:r w:rsidR="003B60D4" w:rsidRPr="00F159DA">
              <w:rPr>
                <w:rFonts w:ascii="Arial" w:hAnsi="Arial" w:cs="Arial"/>
                <w:sz w:val="22"/>
                <w:szCs w:val="22"/>
              </w:rPr>
              <w:t>Engagement</w:t>
            </w:r>
            <w:r w:rsidRPr="00F159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D6D" w:rsidRPr="00F159DA">
              <w:rPr>
                <w:rFonts w:ascii="Arial" w:hAnsi="Arial" w:cs="Arial"/>
                <w:sz w:val="22"/>
                <w:szCs w:val="22"/>
              </w:rPr>
              <w:t>für</w:t>
            </w:r>
            <w:r w:rsidRPr="00F159DA">
              <w:rPr>
                <w:rFonts w:ascii="Arial" w:hAnsi="Arial" w:cs="Arial"/>
                <w:sz w:val="22"/>
                <w:szCs w:val="22"/>
              </w:rPr>
              <w:t xml:space="preserve"> Freifunk erfolgt </w:t>
            </w:r>
            <w:r w:rsidR="0045180B" w:rsidRPr="00F159DA">
              <w:rPr>
                <w:rFonts w:ascii="Arial" w:hAnsi="Arial" w:cs="Arial"/>
                <w:sz w:val="22"/>
                <w:szCs w:val="22"/>
              </w:rPr>
              <w:t xml:space="preserve">ehrenamtlich. </w:t>
            </w:r>
            <w:r w:rsidR="00BA0278" w:rsidRPr="00F159DA">
              <w:rPr>
                <w:rFonts w:ascii="Arial" w:hAnsi="Arial" w:cs="Arial"/>
                <w:sz w:val="22"/>
                <w:szCs w:val="22"/>
              </w:rPr>
              <w:t xml:space="preserve">Die entsprechende </w:t>
            </w:r>
            <w:r w:rsidRPr="00F159DA">
              <w:rPr>
                <w:rFonts w:ascii="Arial" w:hAnsi="Arial" w:cs="Arial"/>
                <w:sz w:val="22"/>
                <w:szCs w:val="22"/>
              </w:rPr>
              <w:t>Infrastruktur wird durch Spender (</w:t>
            </w:r>
            <w:r w:rsidR="00F159DA">
              <w:rPr>
                <w:rFonts w:ascii="Arial" w:hAnsi="Arial" w:cs="Arial"/>
                <w:sz w:val="22"/>
                <w:szCs w:val="22"/>
              </w:rPr>
              <w:t>Bürger, Unternehmen) geschaffen und als „Teil des Netzes“ jeweils von den Besitzern betrieben.</w:t>
            </w:r>
          </w:p>
          <w:p w14:paraId="5EC8ED51" w14:textId="77777777" w:rsidR="00F159DA" w:rsidRDefault="00F159DA" w:rsidP="00576A63">
            <w:pPr>
              <w:tabs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Betrieb der notwendigen zentralen Infrastruktur wird ebenfalls durch Spenden bestritten.</w:t>
            </w:r>
          </w:p>
          <w:p w14:paraId="5D4512AB" w14:textId="77777777" w:rsidR="00F159DA" w:rsidRDefault="00F159DA" w:rsidP="00576A63">
            <w:pPr>
              <w:tabs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Darüber hinaus verfügen wir über keine finanziellen Mittel für einen weiteren Ausbau.  Auch war es uns bis heute nicht möglich für die hier vorgeschlagene Infrastrukturmaßnahme Mittel der Wirtschaft zu akquirieren. </w:t>
            </w:r>
          </w:p>
          <w:p w14:paraId="3DEA0695" w14:textId="77777777" w:rsidR="00F159DA" w:rsidRPr="00F159DA" w:rsidRDefault="00F159DA" w:rsidP="00F159DA">
            <w:pPr>
              <w:tabs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0B6183" w14:textId="77777777" w:rsidR="00F159DA" w:rsidRPr="00F159DA" w:rsidRDefault="00F159DA" w:rsidP="00576A63">
            <w:pPr>
              <w:tabs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A8C133" w14:textId="77777777" w:rsidR="00407A04" w:rsidRDefault="00407A04" w:rsidP="00576A63">
            <w:pPr>
              <w:tabs>
                <w:tab w:val="left" w:pos="1350"/>
              </w:tabs>
              <w:rPr>
                <w:rFonts w:ascii="Arial" w:hAnsi="Arial" w:cs="Arial"/>
                <w:szCs w:val="24"/>
              </w:rPr>
            </w:pPr>
          </w:p>
          <w:p w14:paraId="1E087681" w14:textId="77777777" w:rsidR="00FD23DC" w:rsidRPr="00EA62C3" w:rsidRDefault="00FD23DC" w:rsidP="00576A63">
            <w:pPr>
              <w:tabs>
                <w:tab w:val="left" w:pos="135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7196D7A" w14:textId="77777777" w:rsidR="00EF3DD6" w:rsidRPr="005707C0" w:rsidRDefault="00F159DA" w:rsidP="00F159DA">
      <w:pPr>
        <w:outlineLvl w:val="0"/>
        <w:rPr>
          <w:rFonts w:ascii="Arial" w:hAnsi="Arial" w:cs="Arial"/>
        </w:rPr>
      </w:pPr>
      <w:r>
        <w:rPr>
          <w:rFonts w:ascii="Arial" w:hAnsi="Arial" w:cs="Arial"/>
          <w:szCs w:val="24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37F4A" w:rsidRPr="005707C0" w14:paraId="2CDB486F" w14:textId="77777777">
        <w:trPr>
          <w:cantSplit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90AD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9800EE5" w14:textId="77777777" w:rsidR="00A37F4A" w:rsidRPr="00D7738C" w:rsidRDefault="008A55F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37F4A" w:rsidRPr="00D7738C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37F4A" w:rsidRPr="00D7738C">
              <w:rPr>
                <w:rFonts w:ascii="Arial" w:hAnsi="Arial" w:cs="Arial"/>
                <w:b/>
                <w:sz w:val="28"/>
                <w:szCs w:val="28"/>
              </w:rPr>
              <w:tab/>
              <w:t>Finanz- und haushaltswirtschaftliche Auswirkungen</w:t>
            </w:r>
          </w:p>
          <w:p w14:paraId="50C83D0F" w14:textId="77777777" w:rsidR="00A37F4A" w:rsidRPr="005707C0" w:rsidRDefault="00A37F4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37F4A" w:rsidRPr="005707C0" w14:paraId="3C3F80A0" w14:textId="77777777">
        <w:trPr>
          <w:cantSplit/>
        </w:trPr>
        <w:tc>
          <w:tcPr>
            <w:tcW w:w="9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97F2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7B02603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  <w:r w:rsidRPr="005707C0">
              <w:rPr>
                <w:rFonts w:ascii="Arial" w:hAnsi="Arial" w:cs="Arial"/>
                <w:sz w:val="20"/>
              </w:rPr>
              <w:t xml:space="preserve">Darstellung </w:t>
            </w:r>
            <w:r w:rsidR="008973F4">
              <w:rPr>
                <w:rFonts w:ascii="Arial" w:hAnsi="Arial" w:cs="Arial"/>
                <w:sz w:val="20"/>
              </w:rPr>
              <w:t>der</w:t>
            </w:r>
            <w:r w:rsidR="008973F4" w:rsidRPr="005707C0">
              <w:rPr>
                <w:rFonts w:ascii="Arial" w:hAnsi="Arial" w:cs="Arial"/>
                <w:sz w:val="20"/>
              </w:rPr>
              <w:t xml:space="preserve"> voraussichtlichen Höhe</w:t>
            </w:r>
            <w:r w:rsidR="003B5564" w:rsidRPr="005707C0">
              <w:rPr>
                <w:rFonts w:ascii="Arial" w:hAnsi="Arial" w:cs="Arial"/>
                <w:sz w:val="20"/>
              </w:rPr>
              <w:t xml:space="preserve"> und die </w:t>
            </w:r>
            <w:r w:rsidRPr="005707C0">
              <w:rPr>
                <w:rFonts w:ascii="Arial" w:hAnsi="Arial" w:cs="Arial"/>
                <w:sz w:val="20"/>
              </w:rPr>
              <w:t>Tragbarkeit der Folgelasten für die Antragstellerin/für den Antragsteller, Finanzlage der Antragstellerin/des Antragstellers usw.</w:t>
            </w:r>
          </w:p>
          <w:p w14:paraId="2BAF07C0" w14:textId="77777777" w:rsidR="00F159DA" w:rsidRPr="00DB22E8" w:rsidRDefault="00F159D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2E8">
              <w:rPr>
                <w:rFonts w:ascii="Arial" w:hAnsi="Arial" w:cs="Arial"/>
                <w:sz w:val="22"/>
                <w:szCs w:val="22"/>
              </w:rPr>
              <w:t>Für Installation selbst gehen wir davon aus</w:t>
            </w:r>
            <w:r w:rsidR="00FB3D35">
              <w:rPr>
                <w:rFonts w:ascii="Arial" w:hAnsi="Arial" w:cs="Arial"/>
                <w:sz w:val="22"/>
                <w:szCs w:val="22"/>
              </w:rPr>
              <w:t>,</w:t>
            </w:r>
            <w:r w:rsidRPr="00DB22E8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="00FB3D35">
              <w:rPr>
                <w:rFonts w:ascii="Arial" w:hAnsi="Arial" w:cs="Arial"/>
                <w:sz w:val="22"/>
                <w:szCs w:val="22"/>
              </w:rPr>
              <w:t>s</w:t>
            </w:r>
            <w:r w:rsidRPr="00DB22E8">
              <w:rPr>
                <w:rFonts w:ascii="Arial" w:hAnsi="Arial" w:cs="Arial"/>
                <w:sz w:val="22"/>
                <w:szCs w:val="22"/>
              </w:rPr>
              <w:t>s der Strom durch das Gebäude selbst bereitgestellt wird. Weitere laufende Kosten entstehen dort nicht.</w:t>
            </w:r>
          </w:p>
          <w:p w14:paraId="74C90F3D" w14:textId="77777777" w:rsidR="00F159DA" w:rsidRPr="00DB22E8" w:rsidRDefault="00F159D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5A83BB" w14:textId="77777777" w:rsidR="00F159DA" w:rsidRPr="00FB3D35" w:rsidRDefault="00F159DA" w:rsidP="00F159DA">
            <w:pPr>
              <w:tabs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7C7E6B" w14:textId="77777777" w:rsidR="001111FA" w:rsidRPr="00FB3D35" w:rsidRDefault="00F159DA" w:rsidP="00F159DA">
            <w:pPr>
              <w:tabs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  <w:r w:rsidRPr="00FB3D35">
              <w:rPr>
                <w:rFonts w:ascii="Arial" w:hAnsi="Arial" w:cs="Arial"/>
                <w:sz w:val="22"/>
                <w:szCs w:val="22"/>
              </w:rPr>
              <w:t>Freifunk, wie im Münsterland betrieben, erfordert zur Zeit ein</w:t>
            </w:r>
            <w:r w:rsidR="00FB3D35">
              <w:rPr>
                <w:rFonts w:ascii="Arial" w:hAnsi="Arial" w:cs="Arial"/>
                <w:sz w:val="22"/>
                <w:szCs w:val="22"/>
              </w:rPr>
              <w:t>e</w:t>
            </w:r>
            <w:r w:rsidRPr="00FB3D35">
              <w:rPr>
                <w:rFonts w:ascii="Arial" w:hAnsi="Arial" w:cs="Arial"/>
                <w:sz w:val="22"/>
                <w:szCs w:val="22"/>
              </w:rPr>
              <w:t xml:space="preserve"> gewisse zentrale Infrastruktur in Form von Servern. Die laufenden Kosten </w:t>
            </w:r>
            <w:r w:rsidR="00DC59F7" w:rsidRPr="00FB3D35">
              <w:rPr>
                <w:rFonts w:ascii="Arial" w:hAnsi="Arial" w:cs="Arial"/>
                <w:sz w:val="22"/>
                <w:szCs w:val="22"/>
              </w:rPr>
              <w:t>für den Serverbetrieb wurde</w:t>
            </w:r>
            <w:r w:rsidR="00FB3D35">
              <w:rPr>
                <w:rFonts w:ascii="Arial" w:hAnsi="Arial" w:cs="Arial"/>
                <w:sz w:val="22"/>
                <w:szCs w:val="22"/>
              </w:rPr>
              <w:t>n</w:t>
            </w:r>
            <w:r w:rsidR="00DC59F7" w:rsidRPr="00FB3D35">
              <w:rPr>
                <w:rFonts w:ascii="Arial" w:hAnsi="Arial" w:cs="Arial"/>
                <w:sz w:val="22"/>
                <w:szCs w:val="22"/>
              </w:rPr>
              <w:t xml:space="preserve"> von Anfang an aus Spenden gedeckt. </w:t>
            </w:r>
            <w:r w:rsidRPr="00FB3D35">
              <w:rPr>
                <w:rFonts w:ascii="Arial" w:hAnsi="Arial" w:cs="Arial"/>
                <w:sz w:val="22"/>
                <w:szCs w:val="22"/>
              </w:rPr>
              <w:t xml:space="preserve">Diese Finanzierung ist </w:t>
            </w:r>
            <w:r w:rsidR="00FB3D35" w:rsidRPr="00FB3D35">
              <w:rPr>
                <w:rFonts w:ascii="Arial" w:hAnsi="Arial" w:cs="Arial"/>
                <w:sz w:val="22"/>
                <w:szCs w:val="22"/>
              </w:rPr>
              <w:t>zurzeit</w:t>
            </w:r>
            <w:r w:rsidRPr="00FB3D35">
              <w:rPr>
                <w:rFonts w:ascii="Arial" w:hAnsi="Arial" w:cs="Arial"/>
                <w:sz w:val="22"/>
                <w:szCs w:val="22"/>
              </w:rPr>
              <w:t xml:space="preserve"> unproblematisch. </w:t>
            </w:r>
            <w:r w:rsidR="00DC59F7" w:rsidRPr="00FB3D35">
              <w:rPr>
                <w:rFonts w:ascii="Arial" w:hAnsi="Arial" w:cs="Arial"/>
                <w:sz w:val="22"/>
                <w:szCs w:val="22"/>
              </w:rPr>
              <w:t xml:space="preserve">Dies </w:t>
            </w:r>
            <w:r w:rsidR="00FB3D35" w:rsidRPr="00FB3D35">
              <w:rPr>
                <w:rFonts w:ascii="Arial" w:hAnsi="Arial" w:cs="Arial"/>
                <w:sz w:val="22"/>
                <w:szCs w:val="22"/>
              </w:rPr>
              <w:t>schließt</w:t>
            </w:r>
            <w:r w:rsidR="00DC59F7" w:rsidRPr="00FB3D35">
              <w:rPr>
                <w:rFonts w:ascii="Arial" w:hAnsi="Arial" w:cs="Arial"/>
                <w:sz w:val="22"/>
                <w:szCs w:val="22"/>
              </w:rPr>
              <w:t xml:space="preserve"> auch Zuwendungen an den Freifunk Rheinland e.V. ein, deren Infrastruktur wir mit nutzen.</w:t>
            </w:r>
          </w:p>
          <w:p w14:paraId="420A8E69" w14:textId="77777777" w:rsidR="00DC59F7" w:rsidRPr="00FB3D35" w:rsidRDefault="00DC59F7" w:rsidP="00F159DA">
            <w:pPr>
              <w:tabs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062D2F" w14:textId="77777777" w:rsidR="00140A9D" w:rsidRPr="00FB3D35" w:rsidRDefault="00F159DA" w:rsidP="00DC59F7">
            <w:pPr>
              <w:tabs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  <w:r w:rsidRPr="00FB3D35">
              <w:rPr>
                <w:rFonts w:ascii="Arial" w:hAnsi="Arial" w:cs="Arial"/>
                <w:sz w:val="22"/>
                <w:szCs w:val="22"/>
              </w:rPr>
              <w:t xml:space="preserve">Diese </w:t>
            </w:r>
            <w:r w:rsidR="00DC59F7" w:rsidRPr="00FB3D35">
              <w:rPr>
                <w:rFonts w:ascii="Arial" w:hAnsi="Arial" w:cs="Arial"/>
                <w:sz w:val="22"/>
                <w:szCs w:val="22"/>
              </w:rPr>
              <w:t>laufenden Kosten</w:t>
            </w:r>
            <w:r w:rsidRPr="00FB3D35">
              <w:rPr>
                <w:rFonts w:ascii="Arial" w:hAnsi="Arial" w:cs="Arial"/>
                <w:sz w:val="22"/>
                <w:szCs w:val="22"/>
              </w:rPr>
              <w:t xml:space="preserve"> steigen mit zunehmender Größe des Netzes.  Die Skalierungsfaktoren sind gut verstanden. Die „Stückkosten“ sinken kontinuierlich durch technische Optimierungen</w:t>
            </w:r>
            <w:r w:rsidR="00FB3D35" w:rsidRPr="00FB3D3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C59F7" w:rsidRPr="00FB3D35">
              <w:rPr>
                <w:rFonts w:ascii="Arial" w:hAnsi="Arial" w:cs="Arial"/>
                <w:sz w:val="22"/>
                <w:szCs w:val="22"/>
              </w:rPr>
              <w:t xml:space="preserve">Wir sehen </w:t>
            </w:r>
            <w:r w:rsidRPr="00FB3D35">
              <w:rPr>
                <w:rFonts w:ascii="Arial" w:hAnsi="Arial" w:cs="Arial"/>
                <w:sz w:val="22"/>
                <w:szCs w:val="22"/>
              </w:rPr>
              <w:br w:type="page"/>
            </w:r>
            <w:r w:rsidR="00DC59F7" w:rsidRPr="00FB3D35">
              <w:rPr>
                <w:rFonts w:ascii="Arial" w:hAnsi="Arial" w:cs="Arial"/>
                <w:sz w:val="22"/>
                <w:szCs w:val="22"/>
              </w:rPr>
              <w:t>weiterhin eine große Bereitschaft von</w:t>
            </w:r>
            <w:r w:rsidR="008F5EFB">
              <w:rPr>
                <w:rFonts w:ascii="Arial" w:hAnsi="Arial" w:cs="Arial"/>
                <w:sz w:val="22"/>
                <w:szCs w:val="22"/>
              </w:rPr>
              <w:t xml:space="preserve"> kommerziellen Nutzern </w:t>
            </w:r>
            <w:r w:rsidR="00DC59F7" w:rsidRPr="00FB3D35">
              <w:rPr>
                <w:rFonts w:ascii="Arial" w:hAnsi="Arial" w:cs="Arial"/>
                <w:sz w:val="22"/>
                <w:szCs w:val="22"/>
              </w:rPr>
              <w:t xml:space="preserve"> sich an den Betriebskosten zu betrieben, die wir noch nicht aktiv genutzt haben.</w:t>
            </w:r>
          </w:p>
          <w:p w14:paraId="4A003226" w14:textId="77777777" w:rsidR="00DC59F7" w:rsidRPr="00FB3D35" w:rsidRDefault="00DC59F7" w:rsidP="00DC59F7">
            <w:pPr>
              <w:tabs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  <w:r w:rsidRPr="00FB3D35">
              <w:rPr>
                <w:rFonts w:ascii="Arial" w:hAnsi="Arial" w:cs="Arial"/>
                <w:sz w:val="22"/>
                <w:szCs w:val="22"/>
              </w:rPr>
              <w:t>Wir halten daher den Betrieb der zentralen Infrastruktur</w:t>
            </w:r>
            <w:r w:rsidR="006421F3" w:rsidRPr="00FB3D35">
              <w:rPr>
                <w:rFonts w:ascii="Arial" w:hAnsi="Arial" w:cs="Arial"/>
                <w:sz w:val="22"/>
                <w:szCs w:val="22"/>
              </w:rPr>
              <w:t xml:space="preserve"> bei einer kontinuierlichen Entwicklung</w:t>
            </w:r>
            <w:r w:rsidRPr="00FB3D35">
              <w:rPr>
                <w:rFonts w:ascii="Arial" w:hAnsi="Arial" w:cs="Arial"/>
                <w:sz w:val="22"/>
                <w:szCs w:val="22"/>
              </w:rPr>
              <w:t xml:space="preserve"> für 2016 für gesichert und für 2017 darstellbar. </w:t>
            </w:r>
            <w:r w:rsidR="006421F3" w:rsidRPr="00FB3D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3D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90BFFD" w14:textId="77777777" w:rsidR="00140A9D" w:rsidRPr="00FB3D35" w:rsidRDefault="00140A9D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21FAC4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729E1155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50BEBCE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562167A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F051B97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2003E75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E68D6BD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702C808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0C0BDAA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7D38E5AA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ACFB2D5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D0C4EFF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7F4A" w:rsidRPr="005707C0" w14:paraId="57DD69D2" w14:textId="77777777">
        <w:trPr>
          <w:cantSplit/>
        </w:trPr>
        <w:tc>
          <w:tcPr>
            <w:tcW w:w="9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5ADB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F487082" w14:textId="77777777" w:rsidR="00A37F4A" w:rsidRPr="00112150" w:rsidRDefault="008A55F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A37F4A" w:rsidRPr="0011215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37F4A" w:rsidRPr="00112150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E34E7">
              <w:rPr>
                <w:rFonts w:ascii="Arial" w:hAnsi="Arial" w:cs="Arial"/>
                <w:b/>
                <w:sz w:val="28"/>
                <w:szCs w:val="28"/>
              </w:rPr>
              <w:t>Anlagen</w:t>
            </w:r>
          </w:p>
          <w:p w14:paraId="3910E2E6" w14:textId="77777777" w:rsidR="00A37F4A" w:rsidRPr="005707C0" w:rsidRDefault="00A37F4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37F4A" w:rsidRPr="00112150" w14:paraId="455B4736" w14:textId="77777777" w:rsidTr="00707478">
        <w:trPr>
          <w:cantSplit/>
        </w:trPr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14:paraId="64317614" w14:textId="77777777" w:rsidR="00A37F4A" w:rsidRPr="00112150" w:rsidRDefault="001138FF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</w:p>
          <w:p w14:paraId="588BC078" w14:textId="77777777" w:rsidR="00AE34E7" w:rsidRPr="00F159DA" w:rsidRDefault="00AE34E7" w:rsidP="00AE34E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F159DA">
              <w:rPr>
                <w:rFonts w:ascii="Arial" w:hAnsi="Arial" w:cs="Arial"/>
                <w:color w:val="FF0000"/>
                <w:szCs w:val="24"/>
              </w:rPr>
              <w:t>Satzung</w:t>
            </w:r>
          </w:p>
          <w:p w14:paraId="0463A852" w14:textId="77777777" w:rsidR="00AE34E7" w:rsidRPr="00F159DA" w:rsidRDefault="00AE34E7" w:rsidP="00AE34E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F159DA">
              <w:rPr>
                <w:rFonts w:ascii="Arial" w:hAnsi="Arial" w:cs="Arial"/>
                <w:color w:val="FF0000"/>
                <w:szCs w:val="24"/>
              </w:rPr>
              <w:t>Auszug aus dem Vereins</w:t>
            </w:r>
            <w:r w:rsidR="00C76198" w:rsidRPr="00F159DA">
              <w:rPr>
                <w:rFonts w:ascii="Arial" w:hAnsi="Arial" w:cs="Arial"/>
                <w:color w:val="FF0000"/>
                <w:szCs w:val="24"/>
              </w:rPr>
              <w:t>- bzw. Handels</w:t>
            </w:r>
            <w:r w:rsidRPr="00F159DA">
              <w:rPr>
                <w:rFonts w:ascii="Arial" w:hAnsi="Arial" w:cs="Arial"/>
                <w:color w:val="FF0000"/>
                <w:szCs w:val="24"/>
              </w:rPr>
              <w:t>register</w:t>
            </w:r>
          </w:p>
          <w:p w14:paraId="7E3CF467" w14:textId="77777777" w:rsidR="00140A9D" w:rsidRPr="00F159DA" w:rsidRDefault="00140A9D" w:rsidP="00AE34E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F159DA">
              <w:rPr>
                <w:rFonts w:ascii="Arial" w:hAnsi="Arial" w:cs="Arial"/>
                <w:color w:val="FF0000"/>
                <w:szCs w:val="24"/>
              </w:rPr>
              <w:t>Karte der geplanten Standorte</w:t>
            </w:r>
          </w:p>
          <w:p w14:paraId="0379107A" w14:textId="77777777" w:rsidR="00140A9D" w:rsidRPr="00F159DA" w:rsidRDefault="00F159DA" w:rsidP="00AE34E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F159DA">
              <w:rPr>
                <w:rFonts w:ascii="Arial" w:hAnsi="Arial" w:cs="Arial"/>
                <w:color w:val="FF0000"/>
                <w:szCs w:val="24"/>
              </w:rPr>
              <w:t>Kostenberechnug, S</w:t>
            </w:r>
            <w:r w:rsidR="00140A9D" w:rsidRPr="00F159DA">
              <w:rPr>
                <w:rFonts w:ascii="Arial" w:hAnsi="Arial" w:cs="Arial"/>
                <w:color w:val="FF0000"/>
                <w:szCs w:val="24"/>
              </w:rPr>
              <w:t>t</w:t>
            </w:r>
            <w:r w:rsidRPr="00F159DA">
              <w:rPr>
                <w:rFonts w:ascii="Arial" w:hAnsi="Arial" w:cs="Arial"/>
                <w:color w:val="FF0000"/>
                <w:szCs w:val="24"/>
              </w:rPr>
              <w:t>ü</w:t>
            </w:r>
            <w:r w:rsidR="00140A9D" w:rsidRPr="00F159DA">
              <w:rPr>
                <w:rFonts w:ascii="Arial" w:hAnsi="Arial" w:cs="Arial"/>
                <w:color w:val="FF0000"/>
                <w:szCs w:val="24"/>
              </w:rPr>
              <w:t>ckliste</w:t>
            </w:r>
          </w:p>
          <w:p w14:paraId="5679D1F0" w14:textId="77777777" w:rsidR="00A37F4A" w:rsidRPr="00112150" w:rsidRDefault="00A37F4A">
            <w:p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1A77D82E" w14:textId="77777777" w:rsidR="00A37F4A" w:rsidRPr="00112150" w:rsidRDefault="00A37F4A">
            <w:p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 w:rsidRPr="00112150">
              <w:rPr>
                <w:rFonts w:ascii="Arial" w:hAnsi="Arial" w:cs="Arial"/>
                <w:szCs w:val="24"/>
              </w:rPr>
              <w:tab/>
            </w:r>
          </w:p>
          <w:p w14:paraId="02AD1716" w14:textId="77777777" w:rsidR="00A37F4A" w:rsidRPr="00112150" w:rsidRDefault="00A37F4A">
            <w:p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07478" w:rsidRPr="00112150" w14:paraId="5F30F632" w14:textId="77777777">
        <w:trPr>
          <w:cantSplit/>
        </w:trPr>
        <w:tc>
          <w:tcPr>
            <w:tcW w:w="9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C081" w14:textId="77777777" w:rsidR="00707478" w:rsidRPr="00112150" w:rsidRDefault="00707478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461B421" w14:textId="77777777" w:rsidR="00A37F4A" w:rsidRPr="005707C0" w:rsidRDefault="00A37F4A">
      <w:pPr>
        <w:tabs>
          <w:tab w:val="left" w:pos="142"/>
        </w:tabs>
        <w:ind w:left="1" w:hanging="1"/>
        <w:jc w:val="both"/>
        <w:rPr>
          <w:rFonts w:ascii="Arial" w:hAnsi="Arial" w:cs="Arial"/>
          <w:sz w:val="20"/>
        </w:rPr>
      </w:pPr>
    </w:p>
    <w:p w14:paraId="63483944" w14:textId="77777777" w:rsidR="00E94A14" w:rsidRDefault="00A37F4A" w:rsidP="00281FB6">
      <w:pPr>
        <w:pStyle w:val="Kopfzeile"/>
        <w:tabs>
          <w:tab w:val="clear" w:pos="4536"/>
        </w:tabs>
        <w:jc w:val="right"/>
        <w:outlineLvl w:val="0"/>
        <w:rPr>
          <w:rFonts w:ascii="Arial" w:hAnsi="Arial" w:cs="Arial"/>
          <w:sz w:val="20"/>
        </w:rPr>
      </w:pPr>
      <w:r w:rsidRPr="005707C0">
        <w:rPr>
          <w:rFonts w:ascii="Arial" w:hAnsi="Arial" w:cs="Arial"/>
          <w:sz w:val="20"/>
        </w:rPr>
        <w:br w:type="page"/>
      </w:r>
    </w:p>
    <w:p w14:paraId="64C9D977" w14:textId="77777777" w:rsidR="00A37F4A" w:rsidRPr="005707C0" w:rsidRDefault="00A37F4A">
      <w:pPr>
        <w:tabs>
          <w:tab w:val="left" w:pos="142"/>
        </w:tabs>
        <w:ind w:left="1" w:hanging="1"/>
        <w:jc w:val="both"/>
        <w:rPr>
          <w:rFonts w:ascii="Arial" w:hAnsi="Arial" w:cs="Arial"/>
          <w:sz w:val="20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A37F4A" w:rsidRPr="005707C0" w14:paraId="495DB1DA" w14:textId="77777777" w:rsidTr="00AE34E7">
        <w:trPr>
          <w:cantSplit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A89C6C" w14:textId="77777777" w:rsidR="00A37F4A" w:rsidRPr="005707C0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585AE2F" w14:textId="77777777" w:rsidR="00A37F4A" w:rsidRPr="005707C0" w:rsidRDefault="001138F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37F4A" w:rsidRPr="00E6703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37F4A" w:rsidRPr="00E6703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E34E7">
              <w:rPr>
                <w:rFonts w:ascii="Arial" w:hAnsi="Arial" w:cs="Arial"/>
                <w:b/>
                <w:sz w:val="28"/>
                <w:szCs w:val="28"/>
              </w:rPr>
              <w:t>Erklärung</w:t>
            </w:r>
          </w:p>
          <w:p w14:paraId="4477F779" w14:textId="77777777" w:rsidR="00A37F4A" w:rsidRPr="005707C0" w:rsidRDefault="00A37F4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37F4A" w:rsidRPr="005707C0" w14:paraId="1E794559" w14:textId="77777777" w:rsidTr="00AE34E7">
        <w:trPr>
          <w:cantSplit/>
        </w:trPr>
        <w:tc>
          <w:tcPr>
            <w:tcW w:w="92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7CCA52" w14:textId="77777777" w:rsidR="00AE34E7" w:rsidRPr="00112150" w:rsidRDefault="00AE34E7" w:rsidP="0006061F">
            <w:pPr>
              <w:tabs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12150">
              <w:rPr>
                <w:rFonts w:ascii="Arial" w:hAnsi="Arial" w:cs="Arial"/>
                <w:szCs w:val="24"/>
              </w:rPr>
              <w:t>Die Antragstellerin</w:t>
            </w:r>
            <w:r w:rsidR="00AA5801">
              <w:rPr>
                <w:rFonts w:ascii="Arial" w:hAnsi="Arial" w:cs="Arial"/>
                <w:szCs w:val="24"/>
              </w:rPr>
              <w:t xml:space="preserve"> </w:t>
            </w:r>
            <w:r w:rsidRPr="00112150">
              <w:rPr>
                <w:rFonts w:ascii="Arial" w:hAnsi="Arial" w:cs="Arial"/>
                <w:szCs w:val="24"/>
              </w:rPr>
              <w:t>/</w:t>
            </w:r>
            <w:r w:rsidR="00AA5801">
              <w:rPr>
                <w:rFonts w:ascii="Arial" w:hAnsi="Arial" w:cs="Arial"/>
                <w:szCs w:val="24"/>
              </w:rPr>
              <w:t xml:space="preserve"> </w:t>
            </w:r>
            <w:r w:rsidRPr="00112150">
              <w:rPr>
                <w:rFonts w:ascii="Arial" w:hAnsi="Arial" w:cs="Arial"/>
                <w:szCs w:val="24"/>
              </w:rPr>
              <w:t>Der Antragsteller erklärt, dass</w:t>
            </w:r>
          </w:p>
          <w:p w14:paraId="106A6244" w14:textId="77777777" w:rsidR="00AE34E7" w:rsidRPr="00112150" w:rsidRDefault="00AE34E7" w:rsidP="0006061F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  <w:p w14:paraId="5C488033" w14:textId="77777777" w:rsidR="00AE34E7" w:rsidRPr="00112150" w:rsidRDefault="001138FF" w:rsidP="0006061F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AE34E7" w:rsidRPr="00112150">
              <w:rPr>
                <w:rFonts w:ascii="Arial" w:hAnsi="Arial" w:cs="Arial"/>
                <w:szCs w:val="24"/>
              </w:rPr>
              <w:t>.1</w:t>
            </w:r>
            <w:r w:rsidR="00AE34E7" w:rsidRPr="00112150">
              <w:rPr>
                <w:rFonts w:ascii="Arial" w:hAnsi="Arial" w:cs="Arial"/>
                <w:szCs w:val="24"/>
              </w:rPr>
              <w:tab/>
              <w:t xml:space="preserve">mit der Maßnahme </w:t>
            </w:r>
            <w:r w:rsidR="00AE34E7" w:rsidRPr="008A55F8">
              <w:rPr>
                <w:rFonts w:ascii="Arial" w:hAnsi="Arial" w:cs="Arial"/>
                <w:b/>
                <w:szCs w:val="24"/>
                <w:u w:val="single"/>
              </w:rPr>
              <w:t>noch nicht</w:t>
            </w:r>
            <w:r w:rsidR="00AE34E7" w:rsidRPr="00112150">
              <w:rPr>
                <w:rFonts w:ascii="Arial" w:hAnsi="Arial" w:cs="Arial"/>
                <w:szCs w:val="24"/>
              </w:rPr>
              <w:t xml:space="preserve"> begonnen wurde und auch vor Bekanntgabe des </w:t>
            </w:r>
            <w:r w:rsidR="00AE34E7">
              <w:rPr>
                <w:rFonts w:ascii="Arial" w:hAnsi="Arial" w:cs="Arial"/>
                <w:szCs w:val="24"/>
              </w:rPr>
              <w:br/>
              <w:t xml:space="preserve">      </w:t>
            </w:r>
            <w:r w:rsidR="00AE34E7" w:rsidRPr="00112150">
              <w:rPr>
                <w:rFonts w:ascii="Arial" w:hAnsi="Arial" w:cs="Arial"/>
                <w:szCs w:val="24"/>
              </w:rPr>
              <w:t>Zuwendungsbescheides</w:t>
            </w:r>
            <w:r w:rsidR="00AE34E7">
              <w:rPr>
                <w:rFonts w:ascii="Arial" w:hAnsi="Arial" w:cs="Arial"/>
                <w:szCs w:val="24"/>
              </w:rPr>
              <w:t xml:space="preserve"> </w:t>
            </w:r>
            <w:r w:rsidR="00AE34E7" w:rsidRPr="008A55F8">
              <w:rPr>
                <w:rFonts w:ascii="Arial" w:hAnsi="Arial" w:cs="Arial"/>
                <w:b/>
                <w:szCs w:val="24"/>
                <w:u w:val="single"/>
              </w:rPr>
              <w:t>nicht begonnen wird</w:t>
            </w:r>
            <w:r w:rsidR="00AE34E7" w:rsidRPr="00112150">
              <w:rPr>
                <w:rFonts w:ascii="Arial" w:hAnsi="Arial" w:cs="Arial"/>
                <w:szCs w:val="24"/>
              </w:rPr>
              <w:t>; als Vorhabenbeginn ist grund</w:t>
            </w:r>
            <w:r w:rsidR="0006061F">
              <w:rPr>
                <w:rFonts w:ascii="Arial" w:hAnsi="Arial" w:cs="Arial"/>
                <w:szCs w:val="24"/>
              </w:rPr>
              <w:t>-</w:t>
            </w:r>
            <w:r w:rsidR="0006061F">
              <w:rPr>
                <w:rFonts w:ascii="Arial" w:hAnsi="Arial" w:cs="Arial"/>
                <w:szCs w:val="24"/>
              </w:rPr>
              <w:br/>
              <w:t xml:space="preserve">      </w:t>
            </w:r>
            <w:r w:rsidR="00AE34E7" w:rsidRPr="00112150">
              <w:rPr>
                <w:rFonts w:ascii="Arial" w:hAnsi="Arial" w:cs="Arial"/>
                <w:szCs w:val="24"/>
              </w:rPr>
              <w:t>sätzlich der Abschluss</w:t>
            </w:r>
            <w:r w:rsidR="00AE34E7">
              <w:rPr>
                <w:rFonts w:ascii="Arial" w:hAnsi="Arial" w:cs="Arial"/>
                <w:szCs w:val="24"/>
              </w:rPr>
              <w:t xml:space="preserve"> eines der Ausführung zuzu</w:t>
            </w:r>
            <w:r w:rsidR="00AE34E7" w:rsidRPr="00112150">
              <w:rPr>
                <w:rFonts w:ascii="Arial" w:hAnsi="Arial" w:cs="Arial"/>
                <w:szCs w:val="24"/>
              </w:rPr>
              <w:t xml:space="preserve">rechnenden Lieferungs- oder </w:t>
            </w:r>
            <w:r w:rsidR="0006061F">
              <w:rPr>
                <w:rFonts w:ascii="Arial" w:hAnsi="Arial" w:cs="Arial"/>
                <w:szCs w:val="24"/>
              </w:rPr>
              <w:br/>
              <w:t xml:space="preserve">      </w:t>
            </w:r>
            <w:r w:rsidR="00AE34E7" w:rsidRPr="00112150">
              <w:rPr>
                <w:rFonts w:ascii="Arial" w:hAnsi="Arial" w:cs="Arial"/>
                <w:szCs w:val="24"/>
              </w:rPr>
              <w:t>Leistungsvertrages zu werten,</w:t>
            </w:r>
          </w:p>
          <w:p w14:paraId="646B18E4" w14:textId="77777777" w:rsidR="00AE34E7" w:rsidRPr="00112150" w:rsidRDefault="00AE34E7" w:rsidP="0006061F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  <w:p w14:paraId="7BA6C009" w14:textId="77777777" w:rsidR="00AE34E7" w:rsidRDefault="001138FF" w:rsidP="0006061F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AE34E7" w:rsidRPr="00112150">
              <w:rPr>
                <w:rFonts w:ascii="Arial" w:hAnsi="Arial" w:cs="Arial"/>
                <w:szCs w:val="24"/>
              </w:rPr>
              <w:t>.2</w:t>
            </w:r>
            <w:r w:rsidR="00AE34E7" w:rsidRPr="00112150">
              <w:rPr>
                <w:rFonts w:ascii="Arial" w:hAnsi="Arial" w:cs="Arial"/>
                <w:szCs w:val="24"/>
              </w:rPr>
              <w:tab/>
              <w:t>sie/er zum Vorsteuerabzug</w:t>
            </w:r>
          </w:p>
          <w:p w14:paraId="472217F9" w14:textId="77777777" w:rsidR="00AE34E7" w:rsidRPr="00112150" w:rsidRDefault="00D21C25" w:rsidP="0006061F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F39CE3" wp14:editId="4FD6A3A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150495</wp:posOffset>
                      </wp:positionV>
                      <wp:extent cx="220345" cy="23304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FE263" id="Rectangle_x0020_6" o:spid="_x0000_s1026" style="position:absolute;margin-left:23.9pt;margin-top:11.85pt;width:17.3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"/>
                  </w:pict>
                </mc:Fallback>
              </mc:AlternateContent>
            </w:r>
          </w:p>
          <w:p w14:paraId="01FE8B4B" w14:textId="77777777" w:rsidR="00AE34E7" w:rsidRDefault="00AE34E7" w:rsidP="0006061F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112150">
              <w:rPr>
                <w:rFonts w:ascii="Arial" w:hAnsi="Arial" w:cs="Arial"/>
                <w:szCs w:val="24"/>
              </w:rPr>
              <w:tab/>
            </w:r>
            <w:r w:rsidRPr="00112150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   </w:t>
            </w:r>
            <w:r w:rsidRPr="00112150">
              <w:rPr>
                <w:rFonts w:ascii="Arial" w:hAnsi="Arial" w:cs="Arial"/>
                <w:szCs w:val="24"/>
              </w:rPr>
              <w:t>nicht berechtigt ist,</w:t>
            </w:r>
          </w:p>
          <w:p w14:paraId="1D327BF0" w14:textId="77777777" w:rsidR="00AE34E7" w:rsidRPr="00112150" w:rsidRDefault="00AE34E7" w:rsidP="0006061F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  <w:p w14:paraId="34C968CD" w14:textId="77777777" w:rsidR="00AE34E7" w:rsidRDefault="00AE34E7" w:rsidP="0006061F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112150">
              <w:rPr>
                <w:rFonts w:ascii="Arial" w:hAnsi="Arial" w:cs="Arial"/>
                <w:szCs w:val="24"/>
              </w:rPr>
              <w:tab/>
            </w:r>
            <w:r w:rsidRPr="00112150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   </w:t>
            </w:r>
          </w:p>
          <w:p w14:paraId="2DC65D4F" w14:textId="77777777" w:rsidR="00AE34E7" w:rsidRPr="00112150" w:rsidRDefault="00D21C25" w:rsidP="0006061F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50384B" wp14:editId="388C8929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18415</wp:posOffset>
                      </wp:positionV>
                      <wp:extent cx="220345" cy="233045"/>
                      <wp:effectExtent l="0" t="0" r="33655" b="209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F6E7F" w14:textId="77777777" w:rsidR="004A0DA6" w:rsidRDefault="004A0DA6" w:rsidP="004A0DA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54688" id="Rectangle_x0020_7" o:spid="_x0000_s1026" style="position:absolute;margin-left:23.8pt;margin-top:1.45pt;width:17.3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">
                      <v:textbox>
                        <w:txbxContent>
                          <w:p w:rsidR="004A0DA6" w:rsidRDefault="004A0DA6" w:rsidP="004A0DA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34E7">
              <w:rPr>
                <w:rFonts w:ascii="Arial" w:hAnsi="Arial" w:cs="Arial"/>
                <w:szCs w:val="24"/>
              </w:rPr>
              <w:t xml:space="preserve">               </w:t>
            </w:r>
            <w:r w:rsidR="00AE34E7" w:rsidRPr="00112150">
              <w:rPr>
                <w:rFonts w:ascii="Arial" w:hAnsi="Arial" w:cs="Arial"/>
                <w:szCs w:val="24"/>
              </w:rPr>
              <w:t xml:space="preserve">berechtigt ist und dies bei der Berechnung der Gesamtausgaben (Nr. 3) </w:t>
            </w:r>
            <w:r w:rsidR="00AE34E7">
              <w:rPr>
                <w:rFonts w:ascii="Arial" w:hAnsi="Arial" w:cs="Arial"/>
                <w:szCs w:val="24"/>
              </w:rPr>
              <w:t xml:space="preserve">  </w:t>
            </w:r>
            <w:r w:rsidR="00AE34E7">
              <w:rPr>
                <w:rFonts w:ascii="Arial" w:hAnsi="Arial" w:cs="Arial"/>
                <w:szCs w:val="24"/>
              </w:rPr>
              <w:br/>
              <w:t xml:space="preserve">               </w:t>
            </w:r>
            <w:r w:rsidR="00AE34E7" w:rsidRPr="00112150">
              <w:rPr>
                <w:rFonts w:ascii="Arial" w:hAnsi="Arial" w:cs="Arial"/>
                <w:szCs w:val="24"/>
              </w:rPr>
              <w:t>berücksichtigt hat (</w:t>
            </w:r>
            <w:r w:rsidR="00AE34E7">
              <w:rPr>
                <w:rFonts w:ascii="Arial" w:hAnsi="Arial" w:cs="Arial"/>
                <w:szCs w:val="24"/>
              </w:rPr>
              <w:t xml:space="preserve">Ausgaben </w:t>
            </w:r>
            <w:r w:rsidR="00AE34E7" w:rsidRPr="008A55F8">
              <w:rPr>
                <w:rFonts w:ascii="Arial" w:hAnsi="Arial" w:cs="Arial"/>
                <w:szCs w:val="24"/>
                <w:u w:val="single"/>
              </w:rPr>
              <w:t>ohne</w:t>
            </w:r>
            <w:r w:rsidR="00AE34E7" w:rsidRPr="00112150">
              <w:rPr>
                <w:rFonts w:ascii="Arial" w:hAnsi="Arial" w:cs="Arial"/>
                <w:szCs w:val="24"/>
              </w:rPr>
              <w:t xml:space="preserve"> Umsatzsteuer)</w:t>
            </w:r>
          </w:p>
          <w:p w14:paraId="2DF67B90" w14:textId="77777777" w:rsidR="00AE34E7" w:rsidRPr="00112150" w:rsidRDefault="00AE34E7" w:rsidP="0006061F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  <w:p w14:paraId="63EF1150" w14:textId="77777777" w:rsidR="00AE34E7" w:rsidRDefault="001138FF" w:rsidP="0006061F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AE34E7" w:rsidRPr="00112150">
              <w:rPr>
                <w:rFonts w:ascii="Arial" w:hAnsi="Arial" w:cs="Arial"/>
                <w:szCs w:val="24"/>
              </w:rPr>
              <w:t>.3</w:t>
            </w:r>
            <w:r w:rsidR="00AE34E7" w:rsidRPr="00112150">
              <w:rPr>
                <w:rFonts w:ascii="Arial" w:hAnsi="Arial" w:cs="Arial"/>
                <w:szCs w:val="24"/>
              </w:rPr>
              <w:tab/>
              <w:t xml:space="preserve">die Angaben in diesem Antrag (einschließlich Antragsunterlagen) </w:t>
            </w:r>
            <w:r w:rsidR="00AE34E7" w:rsidRPr="008A55F8">
              <w:rPr>
                <w:rFonts w:ascii="Arial" w:hAnsi="Arial" w:cs="Arial"/>
                <w:b/>
                <w:szCs w:val="24"/>
                <w:u w:val="single"/>
              </w:rPr>
              <w:t>vollständig</w:t>
            </w:r>
            <w:r w:rsidR="00AE34E7" w:rsidRPr="00112150">
              <w:rPr>
                <w:rFonts w:ascii="Arial" w:hAnsi="Arial" w:cs="Arial"/>
                <w:szCs w:val="24"/>
              </w:rPr>
              <w:t xml:space="preserve"> </w:t>
            </w:r>
            <w:r w:rsidR="00AE34E7">
              <w:rPr>
                <w:rFonts w:ascii="Arial" w:hAnsi="Arial" w:cs="Arial"/>
                <w:szCs w:val="24"/>
              </w:rPr>
              <w:br/>
              <w:t xml:space="preserve">       </w:t>
            </w:r>
            <w:r w:rsidR="00AE34E7" w:rsidRPr="00112150">
              <w:rPr>
                <w:rFonts w:ascii="Arial" w:hAnsi="Arial" w:cs="Arial"/>
                <w:szCs w:val="24"/>
              </w:rPr>
              <w:t xml:space="preserve">und </w:t>
            </w:r>
            <w:r w:rsidR="00AE34E7" w:rsidRPr="008A55F8">
              <w:rPr>
                <w:rFonts w:ascii="Arial" w:hAnsi="Arial" w:cs="Arial"/>
                <w:b/>
                <w:szCs w:val="24"/>
                <w:u w:val="single"/>
              </w:rPr>
              <w:t>richtig</w:t>
            </w:r>
            <w:r w:rsidR="00AE34E7">
              <w:rPr>
                <w:rFonts w:ascii="Arial" w:hAnsi="Arial" w:cs="Arial"/>
                <w:szCs w:val="24"/>
              </w:rPr>
              <w:t xml:space="preserve"> sind und dass insbesondere alle mit dem Zuwendungszweck </w:t>
            </w:r>
            <w:r w:rsidR="00AE34E7">
              <w:rPr>
                <w:rFonts w:ascii="Arial" w:hAnsi="Arial" w:cs="Arial"/>
                <w:szCs w:val="24"/>
              </w:rPr>
              <w:br/>
              <w:t xml:space="preserve">       zusammenhängenden Einnahmen angegeben wurden und</w:t>
            </w:r>
            <w:r w:rsidR="00AE34E7">
              <w:rPr>
                <w:rFonts w:ascii="Arial" w:hAnsi="Arial" w:cs="Arial"/>
                <w:szCs w:val="24"/>
              </w:rPr>
              <w:br/>
            </w:r>
          </w:p>
          <w:p w14:paraId="65780745" w14:textId="77777777" w:rsidR="00AE34E7" w:rsidRPr="00112150" w:rsidRDefault="001138FF" w:rsidP="0006061F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AE34E7">
              <w:rPr>
                <w:rFonts w:ascii="Arial" w:hAnsi="Arial" w:cs="Arial"/>
                <w:szCs w:val="24"/>
              </w:rPr>
              <w:t xml:space="preserve">.4 </w:t>
            </w:r>
            <w:r w:rsidR="0006061F">
              <w:rPr>
                <w:rFonts w:ascii="Arial" w:hAnsi="Arial" w:cs="Arial"/>
                <w:szCs w:val="24"/>
              </w:rPr>
              <w:t xml:space="preserve"> </w:t>
            </w:r>
            <w:r w:rsidR="00AE34E7">
              <w:rPr>
                <w:rFonts w:ascii="Arial" w:hAnsi="Arial" w:cs="Arial"/>
                <w:szCs w:val="24"/>
              </w:rPr>
              <w:t>-unter Berücksichtigung der beantragten Landeszuwendung- die Gesamt-</w:t>
            </w:r>
            <w:r w:rsidR="00AE34E7">
              <w:rPr>
                <w:rFonts w:ascii="Arial" w:hAnsi="Arial" w:cs="Arial"/>
                <w:szCs w:val="24"/>
              </w:rPr>
              <w:br/>
              <w:t xml:space="preserve">       finanzierung der Maßnahme gesichert ist</w:t>
            </w:r>
            <w:r w:rsidR="00AB434D">
              <w:rPr>
                <w:rFonts w:ascii="Arial" w:hAnsi="Arial" w:cs="Arial"/>
                <w:szCs w:val="24"/>
              </w:rPr>
              <w:t>.</w:t>
            </w:r>
          </w:p>
          <w:p w14:paraId="48BBE0C5" w14:textId="77777777" w:rsidR="00797EA1" w:rsidRDefault="00797EA1" w:rsidP="0006061F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AAAC553" w14:textId="77777777" w:rsidR="00797EA1" w:rsidRDefault="00797EA1" w:rsidP="0006061F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3460E03D" w14:textId="77777777" w:rsidR="00797EA1" w:rsidRDefault="00797EA1" w:rsidP="0006061F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03874AE5" w14:textId="77777777" w:rsidR="00797EA1" w:rsidRDefault="00797EA1" w:rsidP="0006061F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7850F8A6" w14:textId="77777777" w:rsidR="00797EA1" w:rsidRDefault="00797EA1" w:rsidP="0006061F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55FE0C1" w14:textId="77777777" w:rsidR="00797EA1" w:rsidRDefault="00797EA1" w:rsidP="0006061F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A3E2E0B" w14:textId="77777777" w:rsidR="00797EA1" w:rsidRPr="005707C0" w:rsidRDefault="00797EA1" w:rsidP="0006061F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37F4A" w:rsidRPr="005707C0" w14:paraId="173A3BC2" w14:textId="77777777" w:rsidTr="00AE34E7">
        <w:trPr>
          <w:cantSplit/>
        </w:trPr>
        <w:tc>
          <w:tcPr>
            <w:tcW w:w="4605" w:type="dxa"/>
            <w:tcBorders>
              <w:left w:val="single" w:sz="6" w:space="0" w:color="auto"/>
              <w:bottom w:val="single" w:sz="6" w:space="0" w:color="auto"/>
            </w:tcBorders>
          </w:tcPr>
          <w:p w14:paraId="2D6629A5" w14:textId="77777777" w:rsidR="00A37F4A" w:rsidRPr="00910FD3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43586F44" w14:textId="77777777" w:rsidR="00E94A14" w:rsidRPr="00910FD3" w:rsidRDefault="00E94A14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32B152C1" w14:textId="77777777" w:rsidR="00A37F4A" w:rsidRPr="00910FD3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  <w:r w:rsidRPr="00910FD3">
              <w:rPr>
                <w:rFonts w:ascii="Arial" w:hAnsi="Arial" w:cs="Arial"/>
                <w:szCs w:val="24"/>
              </w:rPr>
              <w:t>.......................................</w:t>
            </w:r>
            <w:r w:rsidR="00910FD3">
              <w:rPr>
                <w:rFonts w:ascii="Arial" w:hAnsi="Arial" w:cs="Arial"/>
                <w:szCs w:val="24"/>
              </w:rPr>
              <w:t>....</w:t>
            </w:r>
            <w:r w:rsidRPr="00910FD3">
              <w:rPr>
                <w:rFonts w:ascii="Arial" w:hAnsi="Arial" w:cs="Arial"/>
                <w:szCs w:val="24"/>
              </w:rPr>
              <w:t>......................</w:t>
            </w:r>
          </w:p>
          <w:p w14:paraId="57C081CA" w14:textId="77777777" w:rsidR="00A37F4A" w:rsidRPr="00910FD3" w:rsidRDefault="00A37F4A">
            <w:pPr>
              <w:tabs>
                <w:tab w:val="left" w:pos="142"/>
              </w:tabs>
              <w:jc w:val="center"/>
              <w:rPr>
                <w:rFonts w:ascii="Arial" w:hAnsi="Arial" w:cs="Arial"/>
                <w:szCs w:val="24"/>
              </w:rPr>
            </w:pPr>
            <w:r w:rsidRPr="00910FD3">
              <w:rPr>
                <w:rFonts w:ascii="Arial" w:hAnsi="Arial" w:cs="Arial"/>
                <w:szCs w:val="24"/>
              </w:rPr>
              <w:t>(Ort/Datum)</w:t>
            </w:r>
          </w:p>
        </w:tc>
        <w:tc>
          <w:tcPr>
            <w:tcW w:w="4606" w:type="dxa"/>
            <w:tcBorders>
              <w:bottom w:val="single" w:sz="6" w:space="0" w:color="auto"/>
              <w:right w:val="single" w:sz="6" w:space="0" w:color="auto"/>
            </w:tcBorders>
          </w:tcPr>
          <w:p w14:paraId="0F400DC2" w14:textId="77777777" w:rsidR="00A37F4A" w:rsidRPr="00910FD3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275C8A1E" w14:textId="77777777" w:rsidR="00E94A14" w:rsidRPr="00910FD3" w:rsidRDefault="00E94A14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242B750C" w14:textId="77777777" w:rsidR="00A37F4A" w:rsidRPr="00910FD3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  <w:r w:rsidRPr="00910FD3">
              <w:rPr>
                <w:rFonts w:ascii="Arial" w:hAnsi="Arial" w:cs="Arial"/>
                <w:szCs w:val="24"/>
              </w:rPr>
              <w:t>......................................</w:t>
            </w:r>
            <w:r w:rsidR="00910FD3">
              <w:rPr>
                <w:rFonts w:ascii="Arial" w:hAnsi="Arial" w:cs="Arial"/>
                <w:szCs w:val="24"/>
              </w:rPr>
              <w:t>............................</w:t>
            </w:r>
          </w:p>
          <w:p w14:paraId="32360029" w14:textId="77777777" w:rsidR="00A37F4A" w:rsidRPr="00910FD3" w:rsidRDefault="00A37F4A">
            <w:pPr>
              <w:tabs>
                <w:tab w:val="left" w:pos="142"/>
              </w:tabs>
              <w:jc w:val="center"/>
              <w:rPr>
                <w:rFonts w:ascii="Arial" w:hAnsi="Arial" w:cs="Arial"/>
                <w:szCs w:val="24"/>
              </w:rPr>
            </w:pPr>
            <w:r w:rsidRPr="00910FD3">
              <w:rPr>
                <w:rFonts w:ascii="Arial" w:hAnsi="Arial" w:cs="Arial"/>
                <w:szCs w:val="24"/>
              </w:rPr>
              <w:t>(Rechtsverbindliche Unterschrift)</w:t>
            </w:r>
          </w:p>
          <w:p w14:paraId="5CB10494" w14:textId="77777777" w:rsidR="0029308B" w:rsidRPr="00910FD3" w:rsidRDefault="0029308B">
            <w:pPr>
              <w:tabs>
                <w:tab w:val="left" w:pos="142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0E0979E2" w14:textId="77777777" w:rsidR="009B1D84" w:rsidRPr="00910FD3" w:rsidRDefault="009B1D84">
            <w:pPr>
              <w:tabs>
                <w:tab w:val="left" w:pos="142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C959DF5" w14:textId="77777777" w:rsidR="0029308B" w:rsidRPr="00910FD3" w:rsidRDefault="002208E5" w:rsidP="0029308B">
            <w:pPr>
              <w:tabs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10FD3">
              <w:rPr>
                <w:rFonts w:ascii="Arial" w:hAnsi="Arial" w:cs="Arial"/>
                <w:szCs w:val="24"/>
              </w:rPr>
              <w:t>(</w:t>
            </w:r>
            <w:r w:rsidR="0029308B" w:rsidRPr="00910FD3">
              <w:rPr>
                <w:rFonts w:ascii="Arial" w:hAnsi="Arial" w:cs="Arial"/>
                <w:szCs w:val="24"/>
              </w:rPr>
              <w:t>……………………………</w:t>
            </w:r>
            <w:r w:rsidR="00910FD3">
              <w:rPr>
                <w:rFonts w:ascii="Arial" w:hAnsi="Arial" w:cs="Arial"/>
                <w:szCs w:val="24"/>
              </w:rPr>
              <w:t>………………)</w:t>
            </w:r>
          </w:p>
          <w:p w14:paraId="32D98517" w14:textId="77777777" w:rsidR="0029308B" w:rsidRPr="00910FD3" w:rsidRDefault="0029308B" w:rsidP="00E67031">
            <w:pPr>
              <w:tabs>
                <w:tab w:val="left" w:pos="142"/>
              </w:tabs>
              <w:jc w:val="center"/>
              <w:rPr>
                <w:rFonts w:ascii="Arial" w:hAnsi="Arial" w:cs="Arial"/>
                <w:szCs w:val="24"/>
              </w:rPr>
            </w:pPr>
            <w:r w:rsidRPr="00910FD3">
              <w:rPr>
                <w:rFonts w:ascii="Arial" w:hAnsi="Arial" w:cs="Arial"/>
                <w:szCs w:val="24"/>
              </w:rPr>
              <w:t>(</w:t>
            </w:r>
            <w:r w:rsidR="00E67031">
              <w:rPr>
                <w:rFonts w:ascii="Arial" w:hAnsi="Arial" w:cs="Arial"/>
                <w:szCs w:val="24"/>
              </w:rPr>
              <w:t>Vorname Name)</w:t>
            </w:r>
          </w:p>
          <w:p w14:paraId="5DD388F6" w14:textId="77777777" w:rsidR="00A37F4A" w:rsidRPr="00910FD3" w:rsidRDefault="00A37F4A">
            <w:pPr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01334A7" w14:textId="77777777" w:rsidR="00A37F4A" w:rsidRPr="005707C0" w:rsidRDefault="00A37F4A">
      <w:pPr>
        <w:tabs>
          <w:tab w:val="left" w:pos="142"/>
        </w:tabs>
        <w:ind w:left="1" w:hanging="1"/>
        <w:jc w:val="both"/>
        <w:rPr>
          <w:rFonts w:ascii="Arial" w:hAnsi="Arial" w:cs="Arial"/>
          <w:sz w:val="20"/>
        </w:rPr>
      </w:pPr>
    </w:p>
    <w:p w14:paraId="6BD7C6D4" w14:textId="77777777" w:rsidR="005707C0" w:rsidRPr="005707C0" w:rsidRDefault="005707C0" w:rsidP="00543C4F">
      <w:pPr>
        <w:spacing w:line="360" w:lineRule="auto"/>
        <w:ind w:left="426" w:hanging="426"/>
        <w:rPr>
          <w:rFonts w:ascii="Arial" w:hAnsi="Arial" w:cs="Arial"/>
        </w:rPr>
      </w:pPr>
    </w:p>
    <w:sectPr w:rsidR="005707C0" w:rsidRPr="005707C0" w:rsidSect="00485379">
      <w:headerReference w:type="even" r:id="rId7"/>
      <w:headerReference w:type="default" r:id="rId8"/>
      <w:footerReference w:type="default" r:id="rId9"/>
      <w:pgSz w:w="11906" w:h="16838" w:code="9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55FE" w14:textId="77777777" w:rsidR="001345C6" w:rsidRDefault="001345C6">
      <w:r>
        <w:separator/>
      </w:r>
    </w:p>
  </w:endnote>
  <w:endnote w:type="continuationSeparator" w:id="0">
    <w:p w14:paraId="1FA0D688" w14:textId="77777777" w:rsidR="001345C6" w:rsidRDefault="0013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882A" w14:textId="77777777" w:rsidR="00272FBD" w:rsidRDefault="00272FBD">
    <w:pPr>
      <w:pStyle w:val="Fuzeile"/>
      <w:tabs>
        <w:tab w:val="clear" w:pos="4536"/>
        <w:tab w:val="center" w:pos="8789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C67D" w14:textId="77777777" w:rsidR="001345C6" w:rsidRDefault="001345C6">
      <w:r>
        <w:separator/>
      </w:r>
    </w:p>
  </w:footnote>
  <w:footnote w:type="continuationSeparator" w:id="0">
    <w:p w14:paraId="5A877332" w14:textId="77777777" w:rsidR="001345C6" w:rsidRDefault="001345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0535" w14:textId="77777777" w:rsidR="00272FBD" w:rsidRDefault="00272FBD" w:rsidP="0012508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DDAA8E" w14:textId="77777777" w:rsidR="00272FBD" w:rsidRDefault="00272FB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FA89F" w14:textId="77777777" w:rsidR="00272FBD" w:rsidRDefault="00272FBD" w:rsidP="0012508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65BE4">
      <w:rPr>
        <w:rStyle w:val="Seitenzahl"/>
        <w:noProof/>
      </w:rPr>
      <w:t>2</w:t>
    </w:r>
    <w:r>
      <w:rPr>
        <w:rStyle w:val="Seitenzahl"/>
      </w:rPr>
      <w:fldChar w:fldCharType="end"/>
    </w:r>
  </w:p>
  <w:p w14:paraId="7EC47F33" w14:textId="77777777" w:rsidR="00272FBD" w:rsidRDefault="00272FBD" w:rsidP="00D52493">
    <w:pPr>
      <w:pStyle w:val="Kopfzeile"/>
      <w:tabs>
        <w:tab w:val="clear" w:pos="4536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A2B24"/>
    <w:multiLevelType w:val="multilevel"/>
    <w:tmpl w:val="9C4C7B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0FFA1C78"/>
    <w:multiLevelType w:val="multilevel"/>
    <w:tmpl w:val="D21ADA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130690B"/>
    <w:multiLevelType w:val="hybridMultilevel"/>
    <w:tmpl w:val="7382AAAC"/>
    <w:lvl w:ilvl="0" w:tplc="5FD4A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65FA"/>
    <w:multiLevelType w:val="multilevel"/>
    <w:tmpl w:val="C710398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663302"/>
    <w:multiLevelType w:val="multilevel"/>
    <w:tmpl w:val="07C42F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6">
    <w:nsid w:val="3C485CFA"/>
    <w:multiLevelType w:val="multilevel"/>
    <w:tmpl w:val="5852BB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FA372D1"/>
    <w:multiLevelType w:val="multilevel"/>
    <w:tmpl w:val="12C8F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43624DE"/>
    <w:multiLevelType w:val="multilevel"/>
    <w:tmpl w:val="03D08F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4" w:hanging="284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25"/>
    <w:rsid w:val="0002322E"/>
    <w:rsid w:val="0006061F"/>
    <w:rsid w:val="00071643"/>
    <w:rsid w:val="0007788E"/>
    <w:rsid w:val="000802E5"/>
    <w:rsid w:val="00097EE5"/>
    <w:rsid w:val="000A4ABD"/>
    <w:rsid w:val="000D7CB7"/>
    <w:rsid w:val="000F72E7"/>
    <w:rsid w:val="001111FA"/>
    <w:rsid w:val="00112150"/>
    <w:rsid w:val="001138FF"/>
    <w:rsid w:val="00125083"/>
    <w:rsid w:val="001345C6"/>
    <w:rsid w:val="0013463A"/>
    <w:rsid w:val="00140A9D"/>
    <w:rsid w:val="00145C89"/>
    <w:rsid w:val="00156CA8"/>
    <w:rsid w:val="00177E65"/>
    <w:rsid w:val="001F32E6"/>
    <w:rsid w:val="00200E59"/>
    <w:rsid w:val="00201D54"/>
    <w:rsid w:val="0020464F"/>
    <w:rsid w:val="002208E5"/>
    <w:rsid w:val="002219C8"/>
    <w:rsid w:val="00261CD4"/>
    <w:rsid w:val="00272FBD"/>
    <w:rsid w:val="00281FB6"/>
    <w:rsid w:val="00285BBE"/>
    <w:rsid w:val="00292386"/>
    <w:rsid w:val="0029308B"/>
    <w:rsid w:val="002C73F0"/>
    <w:rsid w:val="002F370A"/>
    <w:rsid w:val="00303E86"/>
    <w:rsid w:val="00307A8D"/>
    <w:rsid w:val="00322B7F"/>
    <w:rsid w:val="0033142F"/>
    <w:rsid w:val="00336D39"/>
    <w:rsid w:val="003372B6"/>
    <w:rsid w:val="00367066"/>
    <w:rsid w:val="003A295B"/>
    <w:rsid w:val="003B287A"/>
    <w:rsid w:val="003B5564"/>
    <w:rsid w:val="003B60D4"/>
    <w:rsid w:val="003C2C87"/>
    <w:rsid w:val="003F67C2"/>
    <w:rsid w:val="00406534"/>
    <w:rsid w:val="00406A80"/>
    <w:rsid w:val="00407A04"/>
    <w:rsid w:val="004228D4"/>
    <w:rsid w:val="0044222A"/>
    <w:rsid w:val="0045180B"/>
    <w:rsid w:val="00485379"/>
    <w:rsid w:val="00497B9A"/>
    <w:rsid w:val="004A0DA6"/>
    <w:rsid w:val="004A168B"/>
    <w:rsid w:val="004B1481"/>
    <w:rsid w:val="004B2020"/>
    <w:rsid w:val="004E6CD3"/>
    <w:rsid w:val="004F5DAB"/>
    <w:rsid w:val="00543C4F"/>
    <w:rsid w:val="00556C97"/>
    <w:rsid w:val="005707C0"/>
    <w:rsid w:val="00576A63"/>
    <w:rsid w:val="00594A52"/>
    <w:rsid w:val="0059641C"/>
    <w:rsid w:val="005C6061"/>
    <w:rsid w:val="005D2EAE"/>
    <w:rsid w:val="005E0B8E"/>
    <w:rsid w:val="0060277A"/>
    <w:rsid w:val="006421F3"/>
    <w:rsid w:val="00646F6F"/>
    <w:rsid w:val="00646F75"/>
    <w:rsid w:val="00652E7B"/>
    <w:rsid w:val="006614C9"/>
    <w:rsid w:val="0067190B"/>
    <w:rsid w:val="00672607"/>
    <w:rsid w:val="006A2C43"/>
    <w:rsid w:val="006B2286"/>
    <w:rsid w:val="006D4EE1"/>
    <w:rsid w:val="006F011F"/>
    <w:rsid w:val="00700E65"/>
    <w:rsid w:val="00706210"/>
    <w:rsid w:val="00707478"/>
    <w:rsid w:val="007078D6"/>
    <w:rsid w:val="00720431"/>
    <w:rsid w:val="007400B8"/>
    <w:rsid w:val="0077164D"/>
    <w:rsid w:val="007834D2"/>
    <w:rsid w:val="0079561A"/>
    <w:rsid w:val="00797EA1"/>
    <w:rsid w:val="007B3412"/>
    <w:rsid w:val="007B4012"/>
    <w:rsid w:val="007D65B7"/>
    <w:rsid w:val="007F3102"/>
    <w:rsid w:val="008056B0"/>
    <w:rsid w:val="008068CF"/>
    <w:rsid w:val="00854AE5"/>
    <w:rsid w:val="008973F4"/>
    <w:rsid w:val="008A0024"/>
    <w:rsid w:val="008A55F8"/>
    <w:rsid w:val="008C0D88"/>
    <w:rsid w:val="008C202B"/>
    <w:rsid w:val="008F5EFB"/>
    <w:rsid w:val="008F6210"/>
    <w:rsid w:val="00902CA0"/>
    <w:rsid w:val="00910FD3"/>
    <w:rsid w:val="009136A8"/>
    <w:rsid w:val="00965BE4"/>
    <w:rsid w:val="009A5AB2"/>
    <w:rsid w:val="009B0406"/>
    <w:rsid w:val="009B1D84"/>
    <w:rsid w:val="009D5083"/>
    <w:rsid w:val="009E0519"/>
    <w:rsid w:val="009E4018"/>
    <w:rsid w:val="009F0856"/>
    <w:rsid w:val="00A01118"/>
    <w:rsid w:val="00A32B0F"/>
    <w:rsid w:val="00A37F4A"/>
    <w:rsid w:val="00A64AA1"/>
    <w:rsid w:val="00A761A1"/>
    <w:rsid w:val="00AA078F"/>
    <w:rsid w:val="00AA5801"/>
    <w:rsid w:val="00AB434D"/>
    <w:rsid w:val="00AC1CDE"/>
    <w:rsid w:val="00AD3EF4"/>
    <w:rsid w:val="00AE34E7"/>
    <w:rsid w:val="00B01F96"/>
    <w:rsid w:val="00B150B7"/>
    <w:rsid w:val="00B2381C"/>
    <w:rsid w:val="00B25B70"/>
    <w:rsid w:val="00B3321A"/>
    <w:rsid w:val="00B416A5"/>
    <w:rsid w:val="00B44F95"/>
    <w:rsid w:val="00B46935"/>
    <w:rsid w:val="00B5260C"/>
    <w:rsid w:val="00B57954"/>
    <w:rsid w:val="00B62AFF"/>
    <w:rsid w:val="00BA0278"/>
    <w:rsid w:val="00BD2E9F"/>
    <w:rsid w:val="00BE2EB4"/>
    <w:rsid w:val="00C101CC"/>
    <w:rsid w:val="00C31539"/>
    <w:rsid w:val="00C4127C"/>
    <w:rsid w:val="00C66297"/>
    <w:rsid w:val="00C76198"/>
    <w:rsid w:val="00CA5183"/>
    <w:rsid w:val="00CA5A8A"/>
    <w:rsid w:val="00CC1D13"/>
    <w:rsid w:val="00CC51AA"/>
    <w:rsid w:val="00D21C25"/>
    <w:rsid w:val="00D52493"/>
    <w:rsid w:val="00D645E2"/>
    <w:rsid w:val="00D7738C"/>
    <w:rsid w:val="00D97659"/>
    <w:rsid w:val="00DA70F6"/>
    <w:rsid w:val="00DA7E3A"/>
    <w:rsid w:val="00DB156C"/>
    <w:rsid w:val="00DB22E8"/>
    <w:rsid w:val="00DC2D6D"/>
    <w:rsid w:val="00DC59F7"/>
    <w:rsid w:val="00DC6037"/>
    <w:rsid w:val="00DF6D5B"/>
    <w:rsid w:val="00E06CE5"/>
    <w:rsid w:val="00E46363"/>
    <w:rsid w:val="00E50EC0"/>
    <w:rsid w:val="00E67031"/>
    <w:rsid w:val="00E73E31"/>
    <w:rsid w:val="00E77344"/>
    <w:rsid w:val="00E94A14"/>
    <w:rsid w:val="00EA5E69"/>
    <w:rsid w:val="00EA62C3"/>
    <w:rsid w:val="00EF3DD6"/>
    <w:rsid w:val="00F10036"/>
    <w:rsid w:val="00F112AA"/>
    <w:rsid w:val="00F12FA2"/>
    <w:rsid w:val="00F159DA"/>
    <w:rsid w:val="00F432CE"/>
    <w:rsid w:val="00F44FE3"/>
    <w:rsid w:val="00F47E93"/>
    <w:rsid w:val="00FB3D35"/>
    <w:rsid w:val="00FB6AF9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3C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431"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VAbsatz1">
    <w:name w:val="VV_Absatz_1"/>
    <w:basedOn w:val="Standard"/>
    <w:pPr>
      <w:spacing w:before="240" w:line="360" w:lineRule="atLeast"/>
      <w:ind w:left="1134" w:hanging="567"/>
      <w:jc w:val="both"/>
    </w:pPr>
    <w:rPr>
      <w:rFonts w:ascii="Arial" w:hAnsi="Arial"/>
      <w:sz w:val="22"/>
    </w:rPr>
  </w:style>
  <w:style w:type="paragraph" w:customStyle="1" w:styleId="VVAbsatz2">
    <w:name w:val="VV_Absatz_2"/>
    <w:basedOn w:val="VVAbsatz1"/>
    <w:pPr>
      <w:ind w:left="1985" w:hanging="851"/>
    </w:pPr>
  </w:style>
  <w:style w:type="paragraph" w:customStyle="1" w:styleId="VVberschrift">
    <w:name w:val="VV_Überschrift"/>
    <w:basedOn w:val="Standard"/>
    <w:pPr>
      <w:spacing w:line="360" w:lineRule="atLeast"/>
      <w:ind w:left="567" w:hanging="567"/>
      <w:jc w:val="both"/>
    </w:pPr>
    <w:rPr>
      <w:rFonts w:ascii="Arial" w:hAnsi="Arial"/>
      <w:sz w:val="22"/>
    </w:rPr>
  </w:style>
  <w:style w:type="paragraph" w:customStyle="1" w:styleId="VVAbsatz3">
    <w:name w:val="VV_Absatz_3"/>
    <w:basedOn w:val="Standard"/>
    <w:pPr>
      <w:spacing w:before="240" w:line="360" w:lineRule="atLeast"/>
      <w:ind w:left="567"/>
    </w:pPr>
    <w:rPr>
      <w:rFonts w:ascii="Arial" w:hAnsi="Arial"/>
      <w:sz w:val="22"/>
    </w:rPr>
  </w:style>
  <w:style w:type="paragraph" w:customStyle="1" w:styleId="Inhaltsverzeichn">
    <w:name w:val="Inhaltsverzeichn."/>
    <w:basedOn w:val="Standard"/>
    <w:pPr>
      <w:tabs>
        <w:tab w:val="left" w:pos="460"/>
        <w:tab w:val="left" w:pos="8251"/>
        <w:tab w:val="left" w:pos="8364"/>
      </w:tabs>
      <w:spacing w:before="240" w:line="240" w:lineRule="atLeast"/>
      <w:ind w:left="709" w:hanging="709"/>
    </w:pPr>
    <w:rPr>
      <w:rFonts w:ascii="Arial" w:hAnsi="Arial"/>
      <w:sz w:val="22"/>
    </w:rPr>
  </w:style>
  <w:style w:type="paragraph" w:customStyle="1" w:styleId="Inhalt">
    <w:name w:val="Inhalt"/>
    <w:basedOn w:val="Standard"/>
    <w:pPr>
      <w:tabs>
        <w:tab w:val="left" w:pos="460"/>
        <w:tab w:val="left" w:pos="8251"/>
        <w:tab w:val="left" w:pos="8364"/>
      </w:tabs>
      <w:spacing w:before="240" w:line="240" w:lineRule="atLeast"/>
      <w:ind w:left="709" w:hanging="709"/>
    </w:pPr>
    <w:rPr>
      <w:rFonts w:ascii="Arial" w:hAnsi="Arial"/>
      <w:sz w:val="22"/>
    </w:rPr>
  </w:style>
  <w:style w:type="paragraph" w:customStyle="1" w:styleId="Inhaltsverz">
    <w:name w:val="Inhaltsverz"/>
    <w:basedOn w:val="Standard"/>
    <w:pPr>
      <w:tabs>
        <w:tab w:val="left" w:pos="460"/>
        <w:tab w:val="left" w:pos="8251"/>
        <w:tab w:val="left" w:pos="8364"/>
      </w:tabs>
      <w:spacing w:before="240"/>
      <w:ind w:left="709" w:hanging="709"/>
    </w:pPr>
    <w:rPr>
      <w:rFonts w:ascii="Arial" w:hAnsi="Arial"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MS Serif" w:hAnsi="MS Serif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432C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81FB6"/>
    <w:pPr>
      <w:shd w:val="clear" w:color="auto" w:fill="000080"/>
    </w:pPr>
    <w:rPr>
      <w:rFonts w:ascii="Tahoma" w:hAnsi="Tahoma" w:cs="Tahoma"/>
      <w:sz w:val="20"/>
    </w:rPr>
  </w:style>
  <w:style w:type="paragraph" w:styleId="StandardWeb">
    <w:name w:val="Normal (Web)"/>
    <w:basedOn w:val="Standard"/>
    <w:uiPriority w:val="99"/>
    <w:semiHidden/>
    <w:unhideWhenUsed/>
    <w:rsid w:val="006726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6F011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B3D3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B3D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B3D35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B3D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B3D35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STK-Vorlagen%20f&#252;r%20I%20B4\09-Zuwendung%20Vordruck%20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P:\Vorlagen\STK-Vorlagen für I B4\09-Zuwendung Vordruck Antrag.dot</Template>
  <TotalTime>0</TotalTime>
  <Pages>5</Pages>
  <Words>931</Words>
  <Characters>5871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 der VV zur LHO 1999</vt:lpstr>
    </vt:vector>
  </TitlesOfParts>
  <Company>FinMin NRW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 der VV zur LHO 1999</dc:title>
  <dc:subject>#</dc:subject>
  <dc:creator>"Ingomar Otter" &lt;iotter@me.com&gt;</dc:creator>
  <cp:lastModifiedBy>Microsoft Office-Anwender</cp:lastModifiedBy>
  <cp:revision>2</cp:revision>
  <cp:lastPrinted>2006-08-30T07:17:00Z</cp:lastPrinted>
  <dcterms:created xsi:type="dcterms:W3CDTF">2015-12-13T17:20:00Z</dcterms:created>
  <dcterms:modified xsi:type="dcterms:W3CDTF">2015-12-13T17:20:00Z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